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b/>
          <w:color w:val="000000"/>
          <w:sz w:val="44"/>
        </w:rPr>
        <w:t>2024年部门预算信息公开目录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 xml:space="preserve"> </w:t>
      </w:r>
    </w:p>
    <w:p>
      <w:pPr>
        <w:spacing w:before="0" w:after="0" w:line="240" w:lineRule="auto"/>
        <w:ind w:firstLine="0"/>
        <w:jc w:val="left"/>
        <w:outlineLvl w:val="9"/>
        <w:rPr>
          <w:rFonts w:hint="eastAsia" w:ascii="宋体" w:hAnsi="宋体" w:eastAsia="宋体" w:cs="宋体"/>
        </w:rPr>
      </w:pPr>
      <w:r>
        <w:rPr>
          <w:rFonts w:hint="eastAsia" w:ascii="宋体" w:hAnsi="宋体" w:eastAsia="宋体" w:cs="宋体"/>
          <w:b/>
          <w:color w:val="000000"/>
          <w:sz w:val="28"/>
        </w:rPr>
        <w:t>部门预算公开表</w:t>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"_Toc_2_2_0000000001" </w:instrText>
      </w:r>
      <w:r>
        <w:rPr>
          <w:rFonts w:hint="eastAsia" w:ascii="宋体" w:hAnsi="宋体" w:eastAsia="宋体" w:cs="宋体"/>
        </w:rPr>
        <w:fldChar w:fldCharType="separate"/>
      </w:r>
      <w:r>
        <w:rPr>
          <w:rFonts w:hint="eastAsia" w:ascii="宋体" w:hAnsi="宋体" w:eastAsia="宋体" w:cs="宋体"/>
        </w:rPr>
        <w:t>部门预算收支总表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"_Toc_2_2_0000000002" </w:instrText>
      </w:r>
      <w:r>
        <w:rPr>
          <w:rFonts w:hint="eastAsia" w:ascii="宋体" w:hAnsi="宋体" w:eastAsia="宋体" w:cs="宋体"/>
        </w:rPr>
        <w:fldChar w:fldCharType="separate"/>
      </w:r>
      <w:r>
        <w:rPr>
          <w:rFonts w:hint="eastAsia" w:ascii="宋体" w:hAnsi="宋体" w:eastAsia="宋体" w:cs="宋体"/>
        </w:rPr>
        <w:t>部门预算收入总表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_Toc_2_2_0000000002 \h</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"_Toc_2_2_0000000003" </w:instrText>
      </w:r>
      <w:r>
        <w:rPr>
          <w:rFonts w:hint="eastAsia" w:ascii="宋体" w:hAnsi="宋体" w:eastAsia="宋体" w:cs="宋体"/>
        </w:rPr>
        <w:fldChar w:fldCharType="separate"/>
      </w:r>
      <w:r>
        <w:rPr>
          <w:rFonts w:hint="eastAsia" w:ascii="宋体" w:hAnsi="宋体" w:eastAsia="宋体" w:cs="宋体"/>
        </w:rPr>
        <w:t>部门预算支出总表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_Toc_2_2_0000000003 \h</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"_Toc_2_2_0000000004" </w:instrText>
      </w:r>
      <w:r>
        <w:rPr>
          <w:rFonts w:hint="eastAsia" w:ascii="宋体" w:hAnsi="宋体" w:eastAsia="宋体" w:cs="宋体"/>
        </w:rPr>
        <w:fldChar w:fldCharType="separate"/>
      </w:r>
      <w:r>
        <w:rPr>
          <w:rFonts w:hint="eastAsia" w:ascii="宋体" w:hAnsi="宋体" w:eastAsia="宋体" w:cs="宋体"/>
        </w:rPr>
        <w:t>部门预算财政拨款收支总表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_Toc_2_2_0000000004 \h</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"_Toc_2_2_0000000005" </w:instrText>
      </w:r>
      <w:r>
        <w:rPr>
          <w:rFonts w:hint="eastAsia" w:ascii="宋体" w:hAnsi="宋体" w:eastAsia="宋体" w:cs="宋体"/>
        </w:rPr>
        <w:fldChar w:fldCharType="separate"/>
      </w:r>
      <w:r>
        <w:rPr>
          <w:rFonts w:hint="eastAsia" w:ascii="宋体" w:hAnsi="宋体" w:eastAsia="宋体" w:cs="宋体"/>
        </w:rPr>
        <w:t>部门预算一般公共预算财政拨款支出表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_Toc_2_2_0000000005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"_Toc_2_2_0000000006" </w:instrText>
      </w:r>
      <w:r>
        <w:rPr>
          <w:rFonts w:hint="eastAsia" w:ascii="宋体" w:hAnsi="宋体" w:eastAsia="宋体" w:cs="宋体"/>
        </w:rPr>
        <w:fldChar w:fldCharType="separate"/>
      </w:r>
      <w:r>
        <w:rPr>
          <w:rFonts w:hint="eastAsia" w:ascii="宋体" w:hAnsi="宋体" w:eastAsia="宋体" w:cs="宋体"/>
        </w:rPr>
        <w:t>部门预算一般公共预算财政拨款基本支出表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_Toc_2_2_0000000006 \h</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"_Toc_2_2_0000000007" </w:instrText>
      </w:r>
      <w:r>
        <w:rPr>
          <w:rFonts w:hint="eastAsia" w:ascii="宋体" w:hAnsi="宋体" w:eastAsia="宋体" w:cs="宋体"/>
        </w:rPr>
        <w:fldChar w:fldCharType="separate"/>
      </w:r>
      <w:r>
        <w:rPr>
          <w:rFonts w:hint="eastAsia" w:ascii="宋体" w:hAnsi="宋体" w:eastAsia="宋体" w:cs="宋体"/>
        </w:rPr>
        <w:t>部门预算政府性基金预算财政拨款支出表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_Toc_2_2_0000000007 \h</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"_Toc_2_2_0000000008" </w:instrText>
      </w:r>
      <w:r>
        <w:rPr>
          <w:rFonts w:hint="eastAsia" w:ascii="宋体" w:hAnsi="宋体" w:eastAsia="宋体" w:cs="宋体"/>
        </w:rPr>
        <w:fldChar w:fldCharType="separate"/>
      </w:r>
      <w:r>
        <w:rPr>
          <w:rFonts w:hint="eastAsia" w:ascii="宋体" w:hAnsi="宋体" w:eastAsia="宋体" w:cs="宋体"/>
        </w:rPr>
        <w:t>部门预算国有资本经营预算财政拨款支出表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_Toc_2_2_0000000008 \h</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"_Toc_2_2_0000000009" </w:instrText>
      </w:r>
      <w:r>
        <w:rPr>
          <w:rFonts w:hint="eastAsia" w:ascii="宋体" w:hAnsi="宋体" w:eastAsia="宋体" w:cs="宋体"/>
        </w:rPr>
        <w:fldChar w:fldCharType="separate"/>
      </w:r>
      <w:r>
        <w:rPr>
          <w:rFonts w:hint="eastAsia" w:ascii="宋体" w:hAnsi="宋体" w:eastAsia="宋体" w:cs="宋体"/>
        </w:rPr>
        <w:t>部门预算财政拨款“三公”经费支出表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spacing w:before="0" w:after="0" w:line="240" w:lineRule="auto"/>
        <w:ind w:firstLine="0"/>
        <w:jc w:val="left"/>
        <w:outlineLvl w:val="9"/>
        <w:rPr>
          <w:rFonts w:hint="eastAsia" w:ascii="宋体" w:hAnsi="宋体" w:eastAsia="宋体" w:cs="宋体"/>
        </w:rPr>
      </w:pPr>
      <w:r>
        <w:rPr>
          <w:rFonts w:hint="eastAsia" w:ascii="宋体" w:hAnsi="宋体" w:eastAsia="宋体" w:cs="宋体"/>
          <w:b/>
          <w:color w:val="000000"/>
          <w:sz w:val="28"/>
        </w:rPr>
        <w:t>部门预算信息公开情况说明</w:t>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"_Toc_3_3_0000000010" </w:instrText>
      </w:r>
      <w:r>
        <w:rPr>
          <w:rFonts w:hint="eastAsia" w:ascii="宋体" w:hAnsi="宋体" w:eastAsia="宋体" w:cs="宋体"/>
        </w:rPr>
        <w:fldChar w:fldCharType="separate"/>
      </w:r>
      <w:r>
        <w:rPr>
          <w:rFonts w:hint="eastAsia" w:ascii="宋体" w:hAnsi="宋体" w:eastAsia="宋体" w:cs="宋体"/>
        </w:rPr>
        <w:t>一、部门职责及机构设置情况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_Toc_3_3_0000000010 \h</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"_Toc_3_3_0000000011" </w:instrText>
      </w:r>
      <w:r>
        <w:rPr>
          <w:rFonts w:hint="eastAsia" w:ascii="宋体" w:hAnsi="宋体" w:eastAsia="宋体" w:cs="宋体"/>
        </w:rPr>
        <w:fldChar w:fldCharType="separate"/>
      </w:r>
      <w:r>
        <w:rPr>
          <w:rFonts w:hint="eastAsia" w:ascii="宋体" w:hAnsi="宋体" w:eastAsia="宋体" w:cs="宋体"/>
        </w:rPr>
        <w:t>二、部门预算安排的总体情况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_Toc_3_3_0000000011 \h</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"_Toc_3_3_0000000012" </w:instrText>
      </w:r>
      <w:r>
        <w:rPr>
          <w:rFonts w:hint="eastAsia" w:ascii="宋体" w:hAnsi="宋体" w:eastAsia="宋体" w:cs="宋体"/>
        </w:rP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_Toc_3_3_0000000012 \h</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"_Toc_3_3_0000000013" </w:instrText>
      </w:r>
      <w:r>
        <w:rPr>
          <w:rFonts w:hint="eastAsia" w:ascii="宋体" w:hAnsi="宋体" w:eastAsia="宋体" w:cs="宋体"/>
        </w:rP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_Toc_3_3_0000000013 \h</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"_Toc_3_3_0000000014" </w:instrText>
      </w:r>
      <w:r>
        <w:rPr>
          <w:rFonts w:hint="eastAsia" w:ascii="宋体" w:hAnsi="宋体" w:eastAsia="宋体" w:cs="宋体"/>
        </w:rPr>
        <w:fldChar w:fldCharType="separate"/>
      </w:r>
      <w:r>
        <w:rPr>
          <w:rFonts w:hint="eastAsia" w:ascii="宋体" w:hAnsi="宋体" w:eastAsia="宋体" w:cs="宋体"/>
        </w:rPr>
        <w:t>五、部门整体绩效目标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_Toc_3_3_0000000014 \h</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"_Toc_3_3_0000000015" </w:instrText>
      </w:r>
      <w:r>
        <w:rPr>
          <w:rFonts w:hint="eastAsia" w:ascii="宋体" w:hAnsi="宋体" w:eastAsia="宋体" w:cs="宋体"/>
        </w:rPr>
        <w:fldChar w:fldCharType="separate"/>
      </w:r>
      <w:r>
        <w:rPr>
          <w:rFonts w:hint="eastAsia" w:ascii="宋体" w:hAnsi="宋体" w:eastAsia="宋体" w:cs="宋体"/>
        </w:rPr>
        <w:t>六、部门主管专项资金预算安排情况及绩效目标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_Toc_3_3_0000000015 \h</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"_Toc_3_3_0000000016" </w:instrText>
      </w:r>
      <w:r>
        <w:rPr>
          <w:rFonts w:hint="eastAsia" w:ascii="宋体" w:hAnsi="宋体" w:eastAsia="宋体" w:cs="宋体"/>
        </w:rPr>
        <w:fldChar w:fldCharType="separate"/>
      </w:r>
      <w:r>
        <w:rPr>
          <w:rFonts w:hint="eastAsia" w:ascii="宋体" w:hAnsi="宋体" w:eastAsia="宋体" w:cs="宋体"/>
        </w:rPr>
        <w:t>七、部门项目预算安排情况及绩效目标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_Toc_3_3_0000000016 \h</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"_Toc_3_3_0000000017" </w:instrText>
      </w:r>
      <w:r>
        <w:rPr>
          <w:rFonts w:hint="eastAsia" w:ascii="宋体" w:hAnsi="宋体" w:eastAsia="宋体" w:cs="宋体"/>
        </w:rPr>
        <w:fldChar w:fldCharType="separate"/>
      </w:r>
      <w:r>
        <w:rPr>
          <w:rFonts w:hint="eastAsia" w:ascii="宋体" w:hAnsi="宋体" w:eastAsia="宋体" w:cs="宋体"/>
        </w:rPr>
        <w:t>八、政府采购预算情况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_Toc_3_3_0000000017 \h</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"_Toc_3_3_0000000018" </w:instrText>
      </w:r>
      <w:r>
        <w:rPr>
          <w:rFonts w:hint="eastAsia" w:ascii="宋体" w:hAnsi="宋体" w:eastAsia="宋体" w:cs="宋体"/>
        </w:rPr>
        <w:fldChar w:fldCharType="separate"/>
      </w:r>
      <w:r>
        <w:rPr>
          <w:rFonts w:hint="eastAsia" w:ascii="宋体" w:hAnsi="宋体" w:eastAsia="宋体" w:cs="宋体"/>
        </w:rPr>
        <w:t>九、国有资产信息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_Toc_3_3_0000000018 \h</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"_Toc_3_3_0000000019" </w:instrText>
      </w:r>
      <w:r>
        <w:rPr>
          <w:rFonts w:hint="eastAsia" w:ascii="宋体" w:hAnsi="宋体" w:eastAsia="宋体" w:cs="宋体"/>
        </w:rPr>
        <w:fldChar w:fldCharType="separate"/>
      </w:r>
      <w:r>
        <w:rPr>
          <w:rFonts w:hint="eastAsia" w:ascii="宋体" w:hAnsi="宋体" w:eastAsia="宋体" w:cs="宋体"/>
        </w:rPr>
        <w:t>十、名词解释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_Toc_3_3_0000000019 \h</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"_Toc_3_3_0000000020" </w:instrText>
      </w:r>
      <w:r>
        <w:rPr>
          <w:rFonts w:hint="eastAsia" w:ascii="宋体" w:hAnsi="宋体" w:eastAsia="宋体" w:cs="宋体"/>
        </w:rPr>
        <w:fldChar w:fldCharType="separate"/>
      </w:r>
      <w:r>
        <w:rPr>
          <w:rFonts w:hint="eastAsia" w:ascii="宋体" w:hAnsi="宋体" w:eastAsia="宋体" w:cs="宋体"/>
        </w:rPr>
        <w:t>十一、其他需要说明的事项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_Toc_3_3_0000000020 \h</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sectPr>
          <w:pgSz w:w="16840" w:h="11900" w:orient="landscape"/>
          <w:pgMar w:top="1587" w:right="1134" w:bottom="1361" w:left="1134" w:header="720" w:footer="720" w:gutter="0"/>
          <w:pgNumType w:start="1"/>
          <w:cols w:space="720" w:num="1"/>
        </w:sectPr>
      </w:pPr>
      <w:r>
        <w:rPr>
          <w:rFonts w:hint="eastAsia" w:ascii="宋体" w:hAnsi="宋体" w:eastAsia="宋体" w:cs="宋体"/>
        </w:rPr>
        <w:fldChar w:fldCharType="end"/>
      </w:r>
    </w:p>
    <w:p>
      <w:pPr>
        <w:spacing w:before="0" w:after="0" w:line="240" w:lineRule="auto"/>
        <w:ind w:firstLine="0"/>
        <w:jc w:val="center"/>
        <w:outlineLvl w:val="1"/>
        <w:rPr>
          <w:rFonts w:hint="eastAsia" w:ascii="宋体" w:hAnsi="宋体" w:eastAsia="宋体" w:cs="宋体"/>
        </w:rPr>
      </w:pPr>
      <w:bookmarkStart w:id="0" w:name="_Toc_2_2_0000000001"/>
      <w:r>
        <w:rPr>
          <w:rFonts w:hint="eastAsia" w:ascii="宋体" w:hAnsi="宋体" w:eastAsia="宋体" w:cs="宋体"/>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126"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6661" w:type="dxa"/>
            <w:gridSpan w:val="2"/>
            <w:vAlign w:val="center"/>
          </w:tcPr>
          <w:p>
            <w:pPr>
              <w:pStyle w:val="11"/>
              <w:rPr>
                <w:rFonts w:hint="eastAsia" w:ascii="宋体" w:hAnsi="宋体" w:eastAsia="宋体" w:cs="宋体"/>
              </w:rPr>
            </w:pPr>
            <w:r>
              <w:rPr>
                <w:rFonts w:hint="eastAsia" w:ascii="宋体" w:hAnsi="宋体" w:eastAsia="宋体" w:cs="宋体"/>
              </w:rPr>
              <w:t>收入</w:t>
            </w:r>
          </w:p>
        </w:tc>
        <w:tc>
          <w:tcPr>
            <w:tcW w:w="6661" w:type="dxa"/>
            <w:gridSpan w:val="2"/>
            <w:vAlign w:val="center"/>
          </w:tcPr>
          <w:p>
            <w:pPr>
              <w:pStyle w:val="11"/>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4535" w:type="dxa"/>
            <w:vAlign w:val="center"/>
          </w:tcPr>
          <w:p>
            <w:pPr>
              <w:pStyle w:val="11"/>
              <w:rPr>
                <w:rFonts w:hint="eastAsia" w:ascii="宋体" w:hAnsi="宋体" w:eastAsia="宋体" w:cs="宋体"/>
              </w:rPr>
            </w:pPr>
            <w:r>
              <w:rPr>
                <w:rFonts w:hint="eastAsia" w:ascii="宋体" w:hAnsi="宋体" w:eastAsia="宋体" w:cs="宋体"/>
              </w:rPr>
              <w:t>项  目</w:t>
            </w:r>
          </w:p>
        </w:tc>
        <w:tc>
          <w:tcPr>
            <w:tcW w:w="2126" w:type="dxa"/>
            <w:vAlign w:val="center"/>
          </w:tcPr>
          <w:p>
            <w:pPr>
              <w:pStyle w:val="11"/>
              <w:rPr>
                <w:rFonts w:hint="eastAsia" w:ascii="宋体" w:hAnsi="宋体" w:eastAsia="宋体" w:cs="宋体"/>
              </w:rPr>
            </w:pPr>
            <w:r>
              <w:rPr>
                <w:rFonts w:hint="eastAsia" w:ascii="宋体" w:hAnsi="宋体" w:eastAsia="宋体" w:cs="宋体"/>
              </w:rPr>
              <w:t>预算数</w:t>
            </w:r>
          </w:p>
        </w:tc>
        <w:tc>
          <w:tcPr>
            <w:tcW w:w="4535" w:type="dxa"/>
            <w:vAlign w:val="center"/>
          </w:tcPr>
          <w:p>
            <w:pPr>
              <w:pStyle w:val="11"/>
              <w:rPr>
                <w:rFonts w:hint="eastAsia" w:ascii="宋体" w:hAnsi="宋体" w:eastAsia="宋体" w:cs="宋体"/>
              </w:rPr>
            </w:pPr>
            <w:r>
              <w:rPr>
                <w:rFonts w:hint="eastAsia" w:ascii="宋体" w:hAnsi="宋体" w:eastAsia="宋体" w:cs="宋体"/>
              </w:rPr>
              <w:t>项  目</w:t>
            </w:r>
          </w:p>
        </w:tc>
        <w:tc>
          <w:tcPr>
            <w:tcW w:w="2126" w:type="dxa"/>
            <w:vAlign w:val="center"/>
          </w:tcPr>
          <w:p>
            <w:pPr>
              <w:pStyle w:val="11"/>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4535" w:type="dxa"/>
            <w:vAlign w:val="center"/>
          </w:tcPr>
          <w:p>
            <w:pPr>
              <w:pStyle w:val="11"/>
              <w:rPr>
                <w:rFonts w:hint="eastAsia" w:ascii="宋体" w:hAnsi="宋体" w:eastAsia="宋体" w:cs="宋体"/>
              </w:rPr>
            </w:pPr>
            <w:r>
              <w:rPr>
                <w:rFonts w:hint="eastAsia" w:ascii="宋体" w:hAnsi="宋体" w:eastAsia="宋体" w:cs="宋体"/>
              </w:rPr>
              <w:t>1</w:t>
            </w:r>
          </w:p>
        </w:tc>
        <w:tc>
          <w:tcPr>
            <w:tcW w:w="2126" w:type="dxa"/>
            <w:vAlign w:val="center"/>
          </w:tcPr>
          <w:p>
            <w:pPr>
              <w:pStyle w:val="11"/>
              <w:rPr>
                <w:rFonts w:hint="eastAsia" w:ascii="宋体" w:hAnsi="宋体" w:eastAsia="宋体" w:cs="宋体"/>
              </w:rPr>
            </w:pPr>
            <w:r>
              <w:rPr>
                <w:rFonts w:hint="eastAsia" w:ascii="宋体" w:hAnsi="宋体" w:eastAsia="宋体" w:cs="宋体"/>
              </w:rPr>
              <w:t>2</w:t>
            </w:r>
          </w:p>
        </w:tc>
        <w:tc>
          <w:tcPr>
            <w:tcW w:w="4535" w:type="dxa"/>
            <w:vAlign w:val="center"/>
          </w:tcPr>
          <w:p>
            <w:pPr>
              <w:pStyle w:val="11"/>
              <w:rPr>
                <w:rFonts w:hint="eastAsia" w:ascii="宋体" w:hAnsi="宋体" w:eastAsia="宋体" w:cs="宋体"/>
              </w:rPr>
            </w:pPr>
            <w:r>
              <w:rPr>
                <w:rFonts w:hint="eastAsia" w:ascii="宋体" w:hAnsi="宋体" w:eastAsia="宋体" w:cs="宋体"/>
              </w:rPr>
              <w:t>3</w:t>
            </w:r>
          </w:p>
        </w:tc>
        <w:tc>
          <w:tcPr>
            <w:tcW w:w="2126" w:type="dxa"/>
            <w:vAlign w:val="center"/>
          </w:tcPr>
          <w:p>
            <w:pPr>
              <w:pStyle w:val="11"/>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w:t>
            </w:r>
          </w:p>
        </w:tc>
        <w:tc>
          <w:tcPr>
            <w:tcW w:w="4535" w:type="dxa"/>
            <w:vAlign w:val="center"/>
          </w:tcPr>
          <w:p>
            <w:pPr>
              <w:pStyle w:val="13"/>
              <w:rPr>
                <w:rFonts w:hint="eastAsia" w:ascii="宋体" w:hAnsi="宋体" w:eastAsia="宋体" w:cs="宋体"/>
              </w:rPr>
            </w:pPr>
            <w:r>
              <w:rPr>
                <w:rFonts w:hint="eastAsia" w:ascii="宋体" w:hAnsi="宋体" w:eastAsia="宋体" w:cs="宋体"/>
              </w:rPr>
              <w:t>一、一般公共预算拨款收入</w:t>
            </w:r>
          </w:p>
        </w:tc>
        <w:tc>
          <w:tcPr>
            <w:tcW w:w="2126" w:type="dxa"/>
            <w:vAlign w:val="center"/>
          </w:tcPr>
          <w:p>
            <w:pPr>
              <w:pStyle w:val="12"/>
              <w:rPr>
                <w:rFonts w:hint="eastAsia" w:ascii="宋体" w:hAnsi="宋体" w:eastAsia="宋体" w:cs="宋体"/>
              </w:rPr>
            </w:pPr>
            <w:r>
              <w:rPr>
                <w:rFonts w:hint="eastAsia" w:ascii="宋体" w:hAnsi="宋体" w:eastAsia="宋体" w:cs="宋体"/>
              </w:rPr>
              <w:t>354.48</w:t>
            </w:r>
          </w:p>
        </w:tc>
        <w:tc>
          <w:tcPr>
            <w:tcW w:w="4535" w:type="dxa"/>
            <w:vAlign w:val="center"/>
          </w:tcPr>
          <w:p>
            <w:pPr>
              <w:pStyle w:val="13"/>
              <w:rPr>
                <w:rFonts w:hint="eastAsia" w:ascii="宋体" w:hAnsi="宋体" w:eastAsia="宋体" w:cs="宋体"/>
              </w:rPr>
            </w:pPr>
            <w:r>
              <w:rPr>
                <w:rFonts w:hint="eastAsia" w:ascii="宋体" w:hAnsi="宋体" w:eastAsia="宋体" w:cs="宋体"/>
              </w:rPr>
              <w:t>一、一般公共服务支出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w:t>
            </w:r>
          </w:p>
        </w:tc>
        <w:tc>
          <w:tcPr>
            <w:tcW w:w="4535" w:type="dxa"/>
            <w:vAlign w:val="center"/>
          </w:tcPr>
          <w:p>
            <w:pPr>
              <w:pStyle w:val="13"/>
              <w:rPr>
                <w:rFonts w:hint="eastAsia" w:ascii="宋体" w:hAnsi="宋体" w:eastAsia="宋体" w:cs="宋体"/>
              </w:rPr>
            </w:pPr>
            <w:r>
              <w:rPr>
                <w:rFonts w:hint="eastAsia" w:ascii="宋体" w:hAnsi="宋体" w:eastAsia="宋体" w:cs="宋体"/>
              </w:rPr>
              <w:t>二、政府性基金预算拨款收入</w:t>
            </w:r>
          </w:p>
        </w:tc>
        <w:tc>
          <w:tcPr>
            <w:tcW w:w="2126" w:type="dxa"/>
            <w:vAlign w:val="center"/>
          </w:tcPr>
          <w:p>
            <w:pPr>
              <w:pStyle w:val="12"/>
              <w:rPr>
                <w:rFonts w:hint="eastAsia" w:ascii="宋体" w:hAnsi="宋体" w:eastAsia="宋体" w:cs="宋体"/>
              </w:rPr>
            </w:pPr>
            <w:r>
              <w:rPr>
                <w:rFonts w:hint="eastAsia" w:ascii="宋体" w:hAnsi="宋体" w:eastAsia="宋体" w:cs="宋体"/>
              </w:rPr>
              <w:t>64.95</w:t>
            </w:r>
          </w:p>
        </w:tc>
        <w:tc>
          <w:tcPr>
            <w:tcW w:w="4535" w:type="dxa"/>
            <w:vAlign w:val="center"/>
          </w:tcPr>
          <w:p>
            <w:pPr>
              <w:pStyle w:val="13"/>
              <w:rPr>
                <w:rFonts w:hint="eastAsia" w:ascii="宋体" w:hAnsi="宋体" w:eastAsia="宋体" w:cs="宋体"/>
              </w:rPr>
            </w:pPr>
            <w:r>
              <w:rPr>
                <w:rFonts w:hint="eastAsia" w:ascii="宋体" w:hAnsi="宋体" w:eastAsia="宋体" w:cs="宋体"/>
              </w:rPr>
              <w:t>二、外交支出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w:t>
            </w:r>
          </w:p>
        </w:tc>
        <w:tc>
          <w:tcPr>
            <w:tcW w:w="4535" w:type="dxa"/>
            <w:vAlign w:val="center"/>
          </w:tcPr>
          <w:p>
            <w:pPr>
              <w:pStyle w:val="13"/>
              <w:rPr>
                <w:rFonts w:hint="eastAsia" w:ascii="宋体" w:hAnsi="宋体" w:eastAsia="宋体" w:cs="宋体"/>
              </w:rPr>
            </w:pPr>
            <w:r>
              <w:rPr>
                <w:rFonts w:hint="eastAsia" w:ascii="宋体" w:hAnsi="宋体" w:eastAsia="宋体" w:cs="宋体"/>
              </w:rPr>
              <w:t>三、国有资本经营预算拨款收入</w:t>
            </w: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三、国防支出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4</w:t>
            </w:r>
          </w:p>
        </w:tc>
        <w:tc>
          <w:tcPr>
            <w:tcW w:w="4535" w:type="dxa"/>
            <w:vAlign w:val="center"/>
          </w:tcPr>
          <w:p>
            <w:pPr>
              <w:pStyle w:val="13"/>
              <w:rPr>
                <w:rFonts w:hint="eastAsia" w:ascii="宋体" w:hAnsi="宋体" w:eastAsia="宋体" w:cs="宋体"/>
              </w:rPr>
            </w:pPr>
            <w:r>
              <w:rPr>
                <w:rFonts w:hint="eastAsia" w:ascii="宋体" w:hAnsi="宋体" w:eastAsia="宋体" w:cs="宋体"/>
              </w:rPr>
              <w:t>四、财政专户管理资金收入</w:t>
            </w: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四、公共安全支出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5</w:t>
            </w:r>
          </w:p>
        </w:tc>
        <w:tc>
          <w:tcPr>
            <w:tcW w:w="4535" w:type="dxa"/>
            <w:vAlign w:val="center"/>
          </w:tcPr>
          <w:p>
            <w:pPr>
              <w:pStyle w:val="13"/>
              <w:rPr>
                <w:rFonts w:hint="eastAsia" w:ascii="宋体" w:hAnsi="宋体" w:eastAsia="宋体" w:cs="宋体"/>
              </w:rPr>
            </w:pPr>
            <w:r>
              <w:rPr>
                <w:rFonts w:hint="eastAsia" w:ascii="宋体" w:hAnsi="宋体" w:eastAsia="宋体" w:cs="宋体"/>
              </w:rPr>
              <w:t>五、单位资金</w:t>
            </w: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五、教育支出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6</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六、科学技术支出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7</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七、文化旅游体育与传媒支出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8</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八、社会保障和就业支出</w:t>
            </w:r>
          </w:p>
        </w:tc>
        <w:tc>
          <w:tcPr>
            <w:tcW w:w="2126" w:type="dxa"/>
            <w:vAlign w:val="center"/>
          </w:tcPr>
          <w:p>
            <w:pPr>
              <w:pStyle w:val="12"/>
              <w:rPr>
                <w:rFonts w:hint="eastAsia" w:ascii="宋体" w:hAnsi="宋体" w:eastAsia="宋体" w:cs="宋体"/>
              </w:rPr>
            </w:pPr>
            <w:r>
              <w:rPr>
                <w:rFonts w:hint="eastAsia" w:ascii="宋体" w:hAnsi="宋体" w:eastAsia="宋体" w:cs="宋体"/>
              </w:rPr>
              <w:t>345.07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9</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九、社会保险基金支出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10</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十、其他机关事业单位基本养老保险基金支出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11</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十一、卫生健康支出</w:t>
            </w:r>
          </w:p>
        </w:tc>
        <w:tc>
          <w:tcPr>
            <w:tcW w:w="2126" w:type="dxa"/>
            <w:vAlign w:val="center"/>
          </w:tcPr>
          <w:p>
            <w:pPr>
              <w:pStyle w:val="12"/>
              <w:rPr>
                <w:rFonts w:hint="eastAsia" w:ascii="宋体" w:hAnsi="宋体" w:eastAsia="宋体" w:cs="宋体"/>
              </w:rPr>
            </w:pPr>
            <w:r>
              <w:rPr>
                <w:rFonts w:hint="eastAsia" w:ascii="宋体" w:hAnsi="宋体" w:eastAsia="宋体" w:cs="宋体"/>
              </w:rP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12</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十二、节能环保支出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13</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十三、城乡社区支出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14</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十四、农林水支出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15</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十五、交通运输支出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16</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十六、资源勘探工业信息等支出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17</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十七、商业服务业等支出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18</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十八、金融支出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19</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十九、援助其他地区支出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20</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二十、自然资源海洋气象等支出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21</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二十一、住房保障支出</w:t>
            </w:r>
          </w:p>
        </w:tc>
        <w:tc>
          <w:tcPr>
            <w:tcW w:w="2126" w:type="dxa"/>
            <w:vAlign w:val="center"/>
          </w:tcPr>
          <w:p>
            <w:pPr>
              <w:pStyle w:val="12"/>
              <w:rPr>
                <w:rFonts w:hint="eastAsia" w:ascii="宋体" w:hAnsi="宋体" w:eastAsia="宋体" w:cs="宋体"/>
              </w:rPr>
            </w:pPr>
            <w:r>
              <w:rPr>
                <w:rFonts w:hint="eastAsia" w:ascii="宋体" w:hAnsi="宋体" w:eastAsia="宋体" w:cs="宋体"/>
              </w:rP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22</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二十二、粮油物资储备支出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23</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二十三、国有资本经营预算支出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24</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二十四、灾害防治及应急管理支出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25</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二十五、预备费</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26</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二十六、其他支出</w:t>
            </w:r>
          </w:p>
        </w:tc>
        <w:tc>
          <w:tcPr>
            <w:tcW w:w="2126" w:type="dxa"/>
            <w:vAlign w:val="center"/>
          </w:tcPr>
          <w:p>
            <w:pPr>
              <w:pStyle w:val="12"/>
              <w:rPr>
                <w:rFonts w:hint="eastAsia" w:ascii="宋体" w:hAnsi="宋体" w:eastAsia="宋体" w:cs="宋体"/>
              </w:rPr>
            </w:pPr>
            <w:r>
              <w:rPr>
                <w:rFonts w:hint="eastAsia" w:ascii="宋体" w:hAnsi="宋体" w:eastAsia="宋体" w:cs="宋体"/>
              </w:rP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27</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二十七、转移性支出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28</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二十八、债务还本支出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29</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二十九、债务付息支出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30</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三十、债务发行费用支出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31</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三十一、抗疫特别国债安排的支出</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32</w:t>
            </w:r>
          </w:p>
        </w:tc>
        <w:tc>
          <w:tcPr>
            <w:tcW w:w="4535" w:type="dxa"/>
            <w:vAlign w:val="center"/>
          </w:tcPr>
          <w:p>
            <w:pPr>
              <w:pStyle w:val="13"/>
              <w:rPr>
                <w:rFonts w:hint="eastAsia" w:ascii="宋体" w:hAnsi="宋体" w:eastAsia="宋体" w:cs="宋体"/>
              </w:rPr>
            </w:pP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三十二、人行科目</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33</w:t>
            </w:r>
          </w:p>
        </w:tc>
        <w:tc>
          <w:tcPr>
            <w:tcW w:w="4535" w:type="dxa"/>
            <w:vAlign w:val="center"/>
          </w:tcPr>
          <w:p>
            <w:pPr>
              <w:pStyle w:val="15"/>
              <w:rPr>
                <w:rFonts w:hint="eastAsia" w:ascii="宋体" w:hAnsi="宋体" w:eastAsia="宋体" w:cs="宋体"/>
              </w:rPr>
            </w:pPr>
            <w:r>
              <w:rPr>
                <w:rFonts w:hint="eastAsia" w:ascii="宋体" w:hAnsi="宋体" w:eastAsia="宋体" w:cs="宋体"/>
              </w:rPr>
              <w:t>本年收入合计</w:t>
            </w:r>
          </w:p>
        </w:tc>
        <w:tc>
          <w:tcPr>
            <w:tcW w:w="2126" w:type="dxa"/>
            <w:vAlign w:val="center"/>
          </w:tcPr>
          <w:p>
            <w:pPr>
              <w:pStyle w:val="16"/>
              <w:rPr>
                <w:rFonts w:hint="eastAsia" w:ascii="宋体" w:hAnsi="宋体" w:eastAsia="宋体" w:cs="宋体"/>
              </w:rPr>
            </w:pPr>
            <w:r>
              <w:rPr>
                <w:rFonts w:hint="eastAsia" w:ascii="宋体" w:hAnsi="宋体" w:eastAsia="宋体" w:cs="宋体"/>
              </w:rPr>
              <w:t>419.43</w:t>
            </w:r>
          </w:p>
        </w:tc>
        <w:tc>
          <w:tcPr>
            <w:tcW w:w="4535" w:type="dxa"/>
            <w:vAlign w:val="center"/>
          </w:tcPr>
          <w:p>
            <w:pPr>
              <w:pStyle w:val="15"/>
              <w:rPr>
                <w:rFonts w:hint="eastAsia" w:ascii="宋体" w:hAnsi="宋体" w:eastAsia="宋体" w:cs="宋体"/>
              </w:rPr>
            </w:pPr>
            <w:r>
              <w:rPr>
                <w:rFonts w:hint="eastAsia" w:ascii="宋体" w:hAnsi="宋体" w:eastAsia="宋体" w:cs="宋体"/>
              </w:rPr>
              <w:t>本年支出合计</w:t>
            </w:r>
          </w:p>
        </w:tc>
        <w:tc>
          <w:tcPr>
            <w:tcW w:w="2126" w:type="dxa"/>
            <w:vAlign w:val="center"/>
          </w:tcPr>
          <w:p>
            <w:pPr>
              <w:pStyle w:val="16"/>
              <w:rPr>
                <w:rFonts w:hint="eastAsia" w:ascii="宋体" w:hAnsi="宋体" w:eastAsia="宋体" w:cs="宋体"/>
              </w:rPr>
            </w:pPr>
            <w:r>
              <w:rPr>
                <w:rFonts w:hint="eastAsia" w:ascii="宋体" w:hAnsi="宋体" w:eastAsia="宋体" w:cs="宋体"/>
              </w:rPr>
              <w:t>419.43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34</w:t>
            </w:r>
          </w:p>
        </w:tc>
        <w:tc>
          <w:tcPr>
            <w:tcW w:w="4535" w:type="dxa"/>
            <w:vAlign w:val="center"/>
          </w:tcPr>
          <w:p>
            <w:pPr>
              <w:pStyle w:val="13"/>
              <w:rPr>
                <w:rFonts w:hint="eastAsia" w:ascii="宋体" w:hAnsi="宋体" w:eastAsia="宋体" w:cs="宋体"/>
              </w:rPr>
            </w:pPr>
            <w:r>
              <w:rPr>
                <w:rFonts w:hint="eastAsia" w:ascii="宋体" w:hAnsi="宋体" w:eastAsia="宋体" w:cs="宋体"/>
              </w:rPr>
              <w:t>上年结转结余</w:t>
            </w:r>
          </w:p>
        </w:tc>
        <w:tc>
          <w:tcPr>
            <w:tcW w:w="2126" w:type="dxa"/>
            <w:vAlign w:val="center"/>
          </w:tcPr>
          <w:p>
            <w:pPr>
              <w:pStyle w:val="12"/>
              <w:rPr>
                <w:rFonts w:hint="eastAsia" w:ascii="宋体" w:hAnsi="宋体" w:eastAsia="宋体" w:cs="宋体"/>
              </w:rPr>
            </w:pPr>
          </w:p>
        </w:tc>
        <w:tc>
          <w:tcPr>
            <w:tcW w:w="4535" w:type="dxa"/>
            <w:vAlign w:val="center"/>
          </w:tcPr>
          <w:p>
            <w:pPr>
              <w:pStyle w:val="13"/>
              <w:rPr>
                <w:rFonts w:hint="eastAsia" w:ascii="宋体" w:hAnsi="宋体" w:eastAsia="宋体" w:cs="宋体"/>
              </w:rPr>
            </w:pPr>
            <w:r>
              <w:rPr>
                <w:rFonts w:hint="eastAsia" w:ascii="宋体" w:hAnsi="宋体" w:eastAsia="宋体" w:cs="宋体"/>
              </w:rPr>
              <w:t>年终结转结余</w:t>
            </w:r>
          </w:p>
        </w:tc>
        <w:tc>
          <w:tcPr>
            <w:tcW w:w="2126"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35</w:t>
            </w:r>
          </w:p>
        </w:tc>
        <w:tc>
          <w:tcPr>
            <w:tcW w:w="4535" w:type="dxa"/>
            <w:vAlign w:val="center"/>
          </w:tcPr>
          <w:p>
            <w:pPr>
              <w:pStyle w:val="15"/>
              <w:rPr>
                <w:rFonts w:hint="eastAsia" w:ascii="宋体" w:hAnsi="宋体" w:eastAsia="宋体" w:cs="宋体"/>
              </w:rPr>
            </w:pPr>
            <w:r>
              <w:rPr>
                <w:rFonts w:hint="eastAsia" w:ascii="宋体" w:hAnsi="宋体" w:eastAsia="宋体" w:cs="宋体"/>
              </w:rPr>
              <w:t>收入总计</w:t>
            </w:r>
          </w:p>
        </w:tc>
        <w:tc>
          <w:tcPr>
            <w:tcW w:w="2126" w:type="dxa"/>
            <w:vAlign w:val="center"/>
          </w:tcPr>
          <w:p>
            <w:pPr>
              <w:pStyle w:val="16"/>
              <w:rPr>
                <w:rFonts w:hint="eastAsia" w:ascii="宋体" w:hAnsi="宋体" w:eastAsia="宋体" w:cs="宋体"/>
              </w:rPr>
            </w:pPr>
            <w:r>
              <w:rPr>
                <w:rFonts w:hint="eastAsia" w:ascii="宋体" w:hAnsi="宋体" w:eastAsia="宋体" w:cs="宋体"/>
              </w:rPr>
              <w:t>419.43</w:t>
            </w:r>
          </w:p>
        </w:tc>
        <w:tc>
          <w:tcPr>
            <w:tcW w:w="4535" w:type="dxa"/>
            <w:vAlign w:val="center"/>
          </w:tcPr>
          <w:p>
            <w:pPr>
              <w:pStyle w:val="15"/>
              <w:rPr>
                <w:rFonts w:hint="eastAsia" w:ascii="宋体" w:hAnsi="宋体" w:eastAsia="宋体" w:cs="宋体"/>
              </w:rPr>
            </w:pPr>
            <w:r>
              <w:rPr>
                <w:rFonts w:hint="eastAsia" w:ascii="宋体" w:hAnsi="宋体" w:eastAsia="宋体" w:cs="宋体"/>
              </w:rPr>
              <w:t>支出总计</w:t>
            </w:r>
          </w:p>
        </w:tc>
        <w:tc>
          <w:tcPr>
            <w:tcW w:w="2126" w:type="dxa"/>
            <w:vAlign w:val="center"/>
          </w:tcPr>
          <w:p>
            <w:pPr>
              <w:pStyle w:val="16"/>
              <w:rPr>
                <w:rFonts w:hint="eastAsia" w:ascii="宋体" w:hAnsi="宋体" w:eastAsia="宋体" w:cs="宋体"/>
              </w:rPr>
            </w:pPr>
            <w:r>
              <w:rPr>
                <w:rFonts w:hint="eastAsia" w:ascii="宋体" w:hAnsi="宋体" w:eastAsia="宋体" w:cs="宋体"/>
              </w:rPr>
              <w:t>419.43</w:t>
            </w:r>
          </w:p>
        </w:tc>
      </w:tr>
    </w:tbl>
    <w:p>
      <w:pPr>
        <w:rPr>
          <w:rFonts w:hint="eastAsia" w:ascii="宋体" w:hAnsi="宋体" w:eastAsia="宋体" w:cs="宋体"/>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eastAsia" w:ascii="宋体" w:hAnsi="宋体" w:eastAsia="宋体" w:cs="宋体"/>
        </w:rPr>
      </w:pPr>
      <w:bookmarkStart w:id="1" w:name="_Toc_2_2_0000000002"/>
      <w:r>
        <w:rPr>
          <w:rFonts w:hint="eastAsia" w:ascii="宋体" w:hAnsi="宋体" w:eastAsia="宋体" w:cs="宋体"/>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2551" w:type="dxa"/>
            <w:gridSpan w:val="2"/>
            <w:vAlign w:val="center"/>
          </w:tcPr>
          <w:p>
            <w:pPr>
              <w:pStyle w:val="11"/>
              <w:rPr>
                <w:rFonts w:hint="eastAsia" w:ascii="宋体" w:hAnsi="宋体" w:eastAsia="宋体" w:cs="宋体"/>
              </w:rPr>
            </w:pPr>
            <w:r>
              <w:rPr>
                <w:rFonts w:hint="eastAsia" w:ascii="宋体" w:hAnsi="宋体" w:eastAsia="宋体" w:cs="宋体"/>
              </w:rPr>
              <w:t>功能分类科目</w:t>
            </w:r>
          </w:p>
        </w:tc>
        <w:tc>
          <w:tcPr>
            <w:tcW w:w="1134" w:type="dxa"/>
            <w:vMerge w:val="restart"/>
            <w:vAlign w:val="center"/>
          </w:tcPr>
          <w:p>
            <w:pPr>
              <w:pStyle w:val="11"/>
              <w:rPr>
                <w:rFonts w:hint="eastAsia" w:ascii="宋体" w:hAnsi="宋体" w:eastAsia="宋体" w:cs="宋体"/>
              </w:rPr>
            </w:pPr>
            <w:r>
              <w:rPr>
                <w:rFonts w:hint="eastAsia" w:ascii="宋体" w:hAnsi="宋体" w:eastAsia="宋体" w:cs="宋体"/>
              </w:rPr>
              <w:t>合计</w:t>
            </w:r>
          </w:p>
        </w:tc>
        <w:tc>
          <w:tcPr>
            <w:tcW w:w="9071" w:type="dxa"/>
            <w:gridSpan w:val="8"/>
            <w:vAlign w:val="center"/>
          </w:tcPr>
          <w:p>
            <w:pPr>
              <w:pStyle w:val="11"/>
              <w:rPr>
                <w:rFonts w:hint="eastAsia" w:ascii="宋体" w:hAnsi="宋体" w:eastAsia="宋体" w:cs="宋体"/>
              </w:rPr>
            </w:pPr>
            <w:r>
              <w:rPr>
                <w:rFonts w:hint="eastAsia" w:ascii="宋体" w:hAnsi="宋体" w:eastAsia="宋体" w:cs="宋体"/>
              </w:rPr>
              <w:t>本年收入</w:t>
            </w:r>
          </w:p>
        </w:tc>
        <w:tc>
          <w:tcPr>
            <w:tcW w:w="1134" w:type="dxa"/>
            <w:vMerge w:val="restart"/>
            <w:vAlign w:val="center"/>
          </w:tcPr>
          <w:p>
            <w:pPr>
              <w:pStyle w:val="11"/>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宋体" w:hAnsi="宋体" w:eastAsia="宋体" w:cs="宋体"/>
              </w:rPr>
            </w:pPr>
          </w:p>
        </w:tc>
        <w:tc>
          <w:tcPr>
            <w:tcW w:w="992" w:type="dxa"/>
            <w:vAlign w:val="center"/>
          </w:tcPr>
          <w:p>
            <w:pPr>
              <w:pStyle w:val="11"/>
              <w:rPr>
                <w:rFonts w:hint="eastAsia" w:ascii="宋体" w:hAnsi="宋体" w:eastAsia="宋体" w:cs="宋体"/>
              </w:rPr>
            </w:pPr>
            <w:r>
              <w:rPr>
                <w:rFonts w:hint="eastAsia" w:ascii="宋体" w:hAnsi="宋体" w:eastAsia="宋体" w:cs="宋体"/>
              </w:rPr>
              <w:t>科目    编码</w:t>
            </w:r>
          </w:p>
        </w:tc>
        <w:tc>
          <w:tcPr>
            <w:tcW w:w="1559" w:type="dxa"/>
            <w:vAlign w:val="center"/>
          </w:tcPr>
          <w:p>
            <w:pPr>
              <w:pStyle w:val="11"/>
              <w:rPr>
                <w:rFonts w:hint="eastAsia" w:ascii="宋体" w:hAnsi="宋体" w:eastAsia="宋体" w:cs="宋体"/>
              </w:rPr>
            </w:pPr>
            <w:r>
              <w:rPr>
                <w:rFonts w:hint="eastAsia" w:ascii="宋体" w:hAnsi="宋体" w:eastAsia="宋体" w:cs="宋体"/>
              </w:rPr>
              <w:t>科目名称</w:t>
            </w:r>
          </w:p>
        </w:tc>
        <w:tc>
          <w:tcPr>
            <w:tcW w:w="1134" w:type="dxa"/>
            <w:vMerge w:val="continue"/>
          </w:tcPr>
          <w:p>
            <w:pPr>
              <w:rPr>
                <w:rFonts w:hint="eastAsia" w:ascii="宋体" w:hAnsi="宋体" w:eastAsia="宋体" w:cs="宋体"/>
              </w:rPr>
            </w:pPr>
          </w:p>
        </w:tc>
        <w:tc>
          <w:tcPr>
            <w:tcW w:w="1134" w:type="dxa"/>
            <w:vAlign w:val="center"/>
          </w:tcPr>
          <w:p>
            <w:pPr>
              <w:pStyle w:val="11"/>
              <w:rPr>
                <w:rFonts w:hint="eastAsia" w:ascii="宋体" w:hAnsi="宋体" w:eastAsia="宋体" w:cs="宋体"/>
              </w:rPr>
            </w:pPr>
            <w:r>
              <w:rPr>
                <w:rFonts w:hint="eastAsia" w:ascii="宋体" w:hAnsi="宋体" w:eastAsia="宋体" w:cs="宋体"/>
              </w:rPr>
              <w:t>小计</w:t>
            </w:r>
          </w:p>
        </w:tc>
        <w:tc>
          <w:tcPr>
            <w:tcW w:w="1134" w:type="dxa"/>
            <w:vAlign w:val="center"/>
          </w:tcPr>
          <w:p>
            <w:pPr>
              <w:pStyle w:val="11"/>
              <w:rPr>
                <w:rFonts w:hint="eastAsia" w:ascii="宋体" w:hAnsi="宋体" w:eastAsia="宋体" w:cs="宋体"/>
              </w:rPr>
            </w:pPr>
            <w:r>
              <w:rPr>
                <w:rFonts w:hint="eastAsia" w:ascii="宋体" w:hAnsi="宋体" w:eastAsia="宋体" w:cs="宋体"/>
              </w:rPr>
              <w:t>财政拨款 收入</w:t>
            </w:r>
          </w:p>
        </w:tc>
        <w:tc>
          <w:tcPr>
            <w:tcW w:w="1134" w:type="dxa"/>
            <w:vAlign w:val="center"/>
          </w:tcPr>
          <w:p>
            <w:pPr>
              <w:pStyle w:val="11"/>
              <w:rPr>
                <w:rFonts w:hint="eastAsia" w:ascii="宋体" w:hAnsi="宋体" w:eastAsia="宋体" w:cs="宋体"/>
              </w:rPr>
            </w:pPr>
            <w:r>
              <w:rPr>
                <w:rFonts w:hint="eastAsia" w:ascii="宋体" w:hAnsi="宋体" w:eastAsia="宋体" w:cs="宋体"/>
              </w:rPr>
              <w:t>财政专户 收入</w:t>
            </w:r>
          </w:p>
        </w:tc>
        <w:tc>
          <w:tcPr>
            <w:tcW w:w="1134" w:type="dxa"/>
            <w:vAlign w:val="center"/>
          </w:tcPr>
          <w:p>
            <w:pPr>
              <w:pStyle w:val="11"/>
              <w:rPr>
                <w:rFonts w:hint="eastAsia" w:ascii="宋体" w:hAnsi="宋体" w:eastAsia="宋体" w:cs="宋体"/>
              </w:rPr>
            </w:pPr>
            <w:r>
              <w:rPr>
                <w:rFonts w:hint="eastAsia" w:ascii="宋体" w:hAnsi="宋体" w:eastAsia="宋体" w:cs="宋体"/>
              </w:rPr>
              <w:t>事业收入</w:t>
            </w:r>
          </w:p>
        </w:tc>
        <w:tc>
          <w:tcPr>
            <w:tcW w:w="1134" w:type="dxa"/>
            <w:vAlign w:val="center"/>
          </w:tcPr>
          <w:p>
            <w:pPr>
              <w:pStyle w:val="11"/>
              <w:rPr>
                <w:rFonts w:hint="eastAsia" w:ascii="宋体" w:hAnsi="宋体" w:eastAsia="宋体" w:cs="宋体"/>
              </w:rPr>
            </w:pPr>
            <w:r>
              <w:rPr>
                <w:rFonts w:hint="eastAsia" w:ascii="宋体" w:hAnsi="宋体" w:eastAsia="宋体" w:cs="宋体"/>
              </w:rPr>
              <w:t>经营收入</w:t>
            </w:r>
          </w:p>
        </w:tc>
        <w:tc>
          <w:tcPr>
            <w:tcW w:w="1134" w:type="dxa"/>
            <w:vAlign w:val="center"/>
          </w:tcPr>
          <w:p>
            <w:pPr>
              <w:pStyle w:val="11"/>
              <w:rPr>
                <w:rFonts w:hint="eastAsia" w:ascii="宋体" w:hAnsi="宋体" w:eastAsia="宋体" w:cs="宋体"/>
              </w:rPr>
            </w:pPr>
            <w:r>
              <w:rPr>
                <w:rFonts w:hint="eastAsia" w:ascii="宋体" w:hAnsi="宋体" w:eastAsia="宋体" w:cs="宋体"/>
              </w:rPr>
              <w:t>上级补助收入</w:t>
            </w:r>
          </w:p>
        </w:tc>
        <w:tc>
          <w:tcPr>
            <w:tcW w:w="1134" w:type="dxa"/>
            <w:vAlign w:val="center"/>
          </w:tcPr>
          <w:p>
            <w:pPr>
              <w:pStyle w:val="11"/>
              <w:rPr>
                <w:rFonts w:hint="eastAsia" w:ascii="宋体" w:hAnsi="宋体" w:eastAsia="宋体" w:cs="宋体"/>
              </w:rPr>
            </w:pPr>
            <w:r>
              <w:rPr>
                <w:rFonts w:hint="eastAsia" w:ascii="宋体" w:hAnsi="宋体" w:eastAsia="宋体" w:cs="宋体"/>
              </w:rPr>
              <w:t>附属单位上缴收入</w:t>
            </w:r>
          </w:p>
        </w:tc>
        <w:tc>
          <w:tcPr>
            <w:tcW w:w="1134" w:type="dxa"/>
            <w:vAlign w:val="center"/>
          </w:tcPr>
          <w:p>
            <w:pPr>
              <w:pStyle w:val="11"/>
              <w:rPr>
                <w:rFonts w:hint="eastAsia" w:ascii="宋体" w:hAnsi="宋体" w:eastAsia="宋体" w:cs="宋体"/>
              </w:rPr>
            </w:pPr>
            <w:r>
              <w:rPr>
                <w:rFonts w:hint="eastAsia" w:ascii="宋体" w:hAnsi="宋体" w:eastAsia="宋体" w:cs="宋体"/>
              </w:rPr>
              <w:t>其他收入</w:t>
            </w:r>
          </w:p>
        </w:tc>
        <w:tc>
          <w:tcPr>
            <w:tcW w:w="113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rFonts w:hint="eastAsia" w:ascii="宋体" w:hAnsi="宋体" w:eastAsia="宋体" w:cs="宋体"/>
              </w:rPr>
            </w:pPr>
            <w:r>
              <w:rPr>
                <w:rFonts w:hint="eastAsia" w:ascii="宋体" w:hAnsi="宋体" w:eastAsia="宋体" w:cs="宋体"/>
              </w:rPr>
              <w:t>栏次</w:t>
            </w:r>
          </w:p>
        </w:tc>
        <w:tc>
          <w:tcPr>
            <w:tcW w:w="992" w:type="dxa"/>
            <w:vAlign w:val="center"/>
          </w:tcPr>
          <w:p>
            <w:pPr>
              <w:pStyle w:val="11"/>
              <w:rPr>
                <w:rFonts w:hint="eastAsia" w:ascii="宋体" w:hAnsi="宋体" w:eastAsia="宋体" w:cs="宋体"/>
              </w:rPr>
            </w:pPr>
            <w:r>
              <w:rPr>
                <w:rFonts w:hint="eastAsia" w:ascii="宋体" w:hAnsi="宋体" w:eastAsia="宋体" w:cs="宋体"/>
              </w:rPr>
              <w:t>1</w:t>
            </w:r>
          </w:p>
        </w:tc>
        <w:tc>
          <w:tcPr>
            <w:tcW w:w="1559" w:type="dxa"/>
            <w:vAlign w:val="center"/>
          </w:tcPr>
          <w:p>
            <w:pPr>
              <w:pStyle w:val="11"/>
              <w:rPr>
                <w:rFonts w:hint="eastAsia" w:ascii="宋体" w:hAnsi="宋体" w:eastAsia="宋体" w:cs="宋体"/>
              </w:rPr>
            </w:pPr>
            <w:r>
              <w:rPr>
                <w:rFonts w:hint="eastAsia" w:ascii="宋体" w:hAnsi="宋体" w:eastAsia="宋体" w:cs="宋体"/>
              </w:rPr>
              <w:t>2</w:t>
            </w:r>
          </w:p>
        </w:tc>
        <w:tc>
          <w:tcPr>
            <w:tcW w:w="1134" w:type="dxa"/>
            <w:vAlign w:val="center"/>
          </w:tcPr>
          <w:p>
            <w:pPr>
              <w:pStyle w:val="11"/>
              <w:rPr>
                <w:rFonts w:hint="eastAsia" w:ascii="宋体" w:hAnsi="宋体" w:eastAsia="宋体" w:cs="宋体"/>
              </w:rPr>
            </w:pPr>
            <w:r>
              <w:rPr>
                <w:rFonts w:hint="eastAsia" w:ascii="宋体" w:hAnsi="宋体" w:eastAsia="宋体" w:cs="宋体"/>
              </w:rPr>
              <w:t>3</w:t>
            </w:r>
          </w:p>
        </w:tc>
        <w:tc>
          <w:tcPr>
            <w:tcW w:w="1134" w:type="dxa"/>
            <w:vAlign w:val="center"/>
          </w:tcPr>
          <w:p>
            <w:pPr>
              <w:pStyle w:val="11"/>
              <w:rPr>
                <w:rFonts w:hint="eastAsia" w:ascii="宋体" w:hAnsi="宋体" w:eastAsia="宋体" w:cs="宋体"/>
              </w:rPr>
            </w:pPr>
            <w:r>
              <w:rPr>
                <w:rFonts w:hint="eastAsia" w:ascii="宋体" w:hAnsi="宋体" w:eastAsia="宋体" w:cs="宋体"/>
              </w:rPr>
              <w:t>4</w:t>
            </w:r>
          </w:p>
        </w:tc>
        <w:tc>
          <w:tcPr>
            <w:tcW w:w="1134" w:type="dxa"/>
            <w:vAlign w:val="center"/>
          </w:tcPr>
          <w:p>
            <w:pPr>
              <w:pStyle w:val="11"/>
              <w:rPr>
                <w:rFonts w:hint="eastAsia" w:ascii="宋体" w:hAnsi="宋体" w:eastAsia="宋体" w:cs="宋体"/>
              </w:rPr>
            </w:pPr>
            <w:r>
              <w:rPr>
                <w:rFonts w:hint="eastAsia" w:ascii="宋体" w:hAnsi="宋体" w:eastAsia="宋体" w:cs="宋体"/>
              </w:rPr>
              <w:t>5</w:t>
            </w:r>
          </w:p>
        </w:tc>
        <w:tc>
          <w:tcPr>
            <w:tcW w:w="1134" w:type="dxa"/>
            <w:vAlign w:val="center"/>
          </w:tcPr>
          <w:p>
            <w:pPr>
              <w:pStyle w:val="11"/>
              <w:rPr>
                <w:rFonts w:hint="eastAsia" w:ascii="宋体" w:hAnsi="宋体" w:eastAsia="宋体" w:cs="宋体"/>
              </w:rPr>
            </w:pPr>
            <w:r>
              <w:rPr>
                <w:rFonts w:hint="eastAsia" w:ascii="宋体" w:hAnsi="宋体" w:eastAsia="宋体" w:cs="宋体"/>
              </w:rPr>
              <w:t>6</w:t>
            </w:r>
          </w:p>
        </w:tc>
        <w:tc>
          <w:tcPr>
            <w:tcW w:w="1134" w:type="dxa"/>
            <w:vAlign w:val="center"/>
          </w:tcPr>
          <w:p>
            <w:pPr>
              <w:pStyle w:val="11"/>
              <w:rPr>
                <w:rFonts w:hint="eastAsia" w:ascii="宋体" w:hAnsi="宋体" w:eastAsia="宋体" w:cs="宋体"/>
              </w:rPr>
            </w:pPr>
            <w:r>
              <w:rPr>
                <w:rFonts w:hint="eastAsia" w:ascii="宋体" w:hAnsi="宋体" w:eastAsia="宋体" w:cs="宋体"/>
              </w:rPr>
              <w:t>7</w:t>
            </w:r>
          </w:p>
        </w:tc>
        <w:tc>
          <w:tcPr>
            <w:tcW w:w="1134" w:type="dxa"/>
            <w:vAlign w:val="center"/>
          </w:tcPr>
          <w:p>
            <w:pPr>
              <w:pStyle w:val="11"/>
              <w:rPr>
                <w:rFonts w:hint="eastAsia" w:ascii="宋体" w:hAnsi="宋体" w:eastAsia="宋体" w:cs="宋体"/>
              </w:rPr>
            </w:pPr>
            <w:r>
              <w:rPr>
                <w:rFonts w:hint="eastAsia" w:ascii="宋体" w:hAnsi="宋体" w:eastAsia="宋体" w:cs="宋体"/>
              </w:rPr>
              <w:t>8</w:t>
            </w:r>
          </w:p>
        </w:tc>
        <w:tc>
          <w:tcPr>
            <w:tcW w:w="1134" w:type="dxa"/>
            <w:vAlign w:val="center"/>
          </w:tcPr>
          <w:p>
            <w:pPr>
              <w:pStyle w:val="11"/>
              <w:rPr>
                <w:rFonts w:hint="eastAsia" w:ascii="宋体" w:hAnsi="宋体" w:eastAsia="宋体" w:cs="宋体"/>
              </w:rPr>
            </w:pPr>
            <w:r>
              <w:rPr>
                <w:rFonts w:hint="eastAsia" w:ascii="宋体" w:hAnsi="宋体" w:eastAsia="宋体" w:cs="宋体"/>
              </w:rPr>
              <w:t>9</w:t>
            </w:r>
          </w:p>
        </w:tc>
        <w:tc>
          <w:tcPr>
            <w:tcW w:w="1134" w:type="dxa"/>
            <w:vAlign w:val="center"/>
          </w:tcPr>
          <w:p>
            <w:pPr>
              <w:pStyle w:val="11"/>
              <w:rPr>
                <w:rFonts w:hint="eastAsia" w:ascii="宋体" w:hAnsi="宋体" w:eastAsia="宋体" w:cs="宋体"/>
              </w:rPr>
            </w:pPr>
            <w:r>
              <w:rPr>
                <w:rFonts w:hint="eastAsia" w:ascii="宋体" w:hAnsi="宋体" w:eastAsia="宋体" w:cs="宋体"/>
              </w:rPr>
              <w:t>10</w:t>
            </w:r>
          </w:p>
        </w:tc>
        <w:tc>
          <w:tcPr>
            <w:tcW w:w="1134" w:type="dxa"/>
            <w:vAlign w:val="center"/>
          </w:tcPr>
          <w:p>
            <w:pPr>
              <w:pStyle w:val="11"/>
              <w:rPr>
                <w:rFonts w:hint="eastAsia" w:ascii="宋体" w:hAnsi="宋体" w:eastAsia="宋体" w:cs="宋体"/>
              </w:rPr>
            </w:pPr>
            <w:r>
              <w:rPr>
                <w:rFonts w:hint="eastAsia" w:ascii="宋体" w:hAnsi="宋体" w:eastAsia="宋体" w:cs="宋体"/>
              </w:rPr>
              <w:t>11</w:t>
            </w:r>
          </w:p>
        </w:tc>
        <w:tc>
          <w:tcPr>
            <w:tcW w:w="1134" w:type="dxa"/>
            <w:vAlign w:val="center"/>
          </w:tcPr>
          <w:p>
            <w:pPr>
              <w:pStyle w:val="11"/>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w:t>
            </w:r>
          </w:p>
        </w:tc>
        <w:tc>
          <w:tcPr>
            <w:tcW w:w="992" w:type="dxa"/>
            <w:vAlign w:val="center"/>
          </w:tcPr>
          <w:p>
            <w:pPr>
              <w:pStyle w:val="17"/>
              <w:rPr>
                <w:rFonts w:hint="eastAsia" w:ascii="宋体" w:hAnsi="宋体" w:eastAsia="宋体" w:cs="宋体"/>
              </w:rPr>
            </w:pPr>
          </w:p>
        </w:tc>
        <w:tc>
          <w:tcPr>
            <w:tcW w:w="1559" w:type="dxa"/>
            <w:vAlign w:val="center"/>
          </w:tcPr>
          <w:p>
            <w:pPr>
              <w:pStyle w:val="15"/>
              <w:rPr>
                <w:rFonts w:hint="eastAsia" w:ascii="宋体" w:hAnsi="宋体" w:eastAsia="宋体" w:cs="宋体"/>
              </w:rPr>
            </w:pPr>
            <w:r>
              <w:rPr>
                <w:rFonts w:hint="eastAsia" w:ascii="宋体" w:hAnsi="宋体" w:eastAsia="宋体" w:cs="宋体"/>
              </w:rPr>
              <w:t>合计</w:t>
            </w:r>
          </w:p>
        </w:tc>
        <w:tc>
          <w:tcPr>
            <w:tcW w:w="1134" w:type="dxa"/>
            <w:vAlign w:val="center"/>
          </w:tcPr>
          <w:p>
            <w:pPr>
              <w:pStyle w:val="16"/>
              <w:rPr>
                <w:rFonts w:hint="eastAsia" w:ascii="宋体" w:hAnsi="宋体" w:eastAsia="宋体" w:cs="宋体"/>
              </w:rPr>
            </w:pPr>
            <w:r>
              <w:rPr>
                <w:rFonts w:hint="eastAsia" w:ascii="宋体" w:hAnsi="宋体" w:eastAsia="宋体" w:cs="宋体"/>
              </w:rPr>
              <w:t>419.43</w:t>
            </w:r>
          </w:p>
        </w:tc>
        <w:tc>
          <w:tcPr>
            <w:tcW w:w="1134" w:type="dxa"/>
            <w:vAlign w:val="center"/>
          </w:tcPr>
          <w:p>
            <w:pPr>
              <w:pStyle w:val="16"/>
              <w:rPr>
                <w:rFonts w:hint="eastAsia" w:ascii="宋体" w:hAnsi="宋体" w:eastAsia="宋体" w:cs="宋体"/>
              </w:rPr>
            </w:pPr>
            <w:r>
              <w:rPr>
                <w:rFonts w:hint="eastAsia" w:ascii="宋体" w:hAnsi="宋体" w:eastAsia="宋体" w:cs="宋体"/>
              </w:rPr>
              <w:t>419.43</w:t>
            </w:r>
          </w:p>
        </w:tc>
        <w:tc>
          <w:tcPr>
            <w:tcW w:w="1134" w:type="dxa"/>
            <w:vAlign w:val="center"/>
          </w:tcPr>
          <w:p>
            <w:pPr>
              <w:pStyle w:val="16"/>
              <w:rPr>
                <w:rFonts w:hint="eastAsia" w:ascii="宋体" w:hAnsi="宋体" w:eastAsia="宋体" w:cs="宋体"/>
              </w:rPr>
            </w:pPr>
            <w:r>
              <w:rPr>
                <w:rFonts w:hint="eastAsia" w:ascii="宋体" w:hAnsi="宋体" w:eastAsia="宋体" w:cs="宋体"/>
              </w:rPr>
              <w:t>419.43</w:t>
            </w: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2</w:t>
            </w:r>
          </w:p>
        </w:tc>
        <w:tc>
          <w:tcPr>
            <w:tcW w:w="992" w:type="dxa"/>
            <w:vAlign w:val="center"/>
          </w:tcPr>
          <w:p>
            <w:pPr>
              <w:pStyle w:val="13"/>
              <w:rPr>
                <w:rFonts w:hint="eastAsia" w:ascii="宋体" w:hAnsi="宋体" w:eastAsia="宋体" w:cs="宋体"/>
              </w:rPr>
            </w:pPr>
            <w:r>
              <w:rPr>
                <w:rFonts w:hint="eastAsia" w:ascii="宋体" w:hAnsi="宋体" w:eastAsia="宋体" w:cs="宋体"/>
              </w:rPr>
              <w:t>208</w:t>
            </w:r>
          </w:p>
        </w:tc>
        <w:tc>
          <w:tcPr>
            <w:tcW w:w="1559" w:type="dxa"/>
            <w:vAlign w:val="center"/>
          </w:tcPr>
          <w:p>
            <w:pPr>
              <w:pStyle w:val="13"/>
              <w:rPr>
                <w:rFonts w:hint="eastAsia" w:ascii="宋体" w:hAnsi="宋体" w:eastAsia="宋体" w:cs="宋体"/>
              </w:rPr>
            </w:pPr>
            <w:r>
              <w:rPr>
                <w:rFonts w:hint="eastAsia" w:ascii="宋体" w:hAnsi="宋体" w:eastAsia="宋体" w:cs="宋体"/>
              </w:rPr>
              <w:t>社会保障和就业支出</w:t>
            </w:r>
          </w:p>
        </w:tc>
        <w:tc>
          <w:tcPr>
            <w:tcW w:w="1134" w:type="dxa"/>
            <w:vAlign w:val="center"/>
          </w:tcPr>
          <w:p>
            <w:pPr>
              <w:pStyle w:val="12"/>
              <w:rPr>
                <w:rFonts w:hint="eastAsia" w:ascii="宋体" w:hAnsi="宋体" w:eastAsia="宋体" w:cs="宋体"/>
              </w:rPr>
            </w:pPr>
            <w:r>
              <w:rPr>
                <w:rFonts w:hint="eastAsia" w:ascii="宋体" w:hAnsi="宋体" w:eastAsia="宋体" w:cs="宋体"/>
              </w:rPr>
              <w:t>345.07</w:t>
            </w:r>
          </w:p>
        </w:tc>
        <w:tc>
          <w:tcPr>
            <w:tcW w:w="1134" w:type="dxa"/>
            <w:vAlign w:val="center"/>
          </w:tcPr>
          <w:p>
            <w:pPr>
              <w:pStyle w:val="12"/>
              <w:rPr>
                <w:rFonts w:hint="eastAsia" w:ascii="宋体" w:hAnsi="宋体" w:eastAsia="宋体" w:cs="宋体"/>
              </w:rPr>
            </w:pPr>
            <w:r>
              <w:rPr>
                <w:rFonts w:hint="eastAsia" w:ascii="宋体" w:hAnsi="宋体" w:eastAsia="宋体" w:cs="宋体"/>
              </w:rPr>
              <w:t>345.07</w:t>
            </w:r>
          </w:p>
        </w:tc>
        <w:tc>
          <w:tcPr>
            <w:tcW w:w="1134" w:type="dxa"/>
            <w:vAlign w:val="center"/>
          </w:tcPr>
          <w:p>
            <w:pPr>
              <w:pStyle w:val="12"/>
              <w:rPr>
                <w:rFonts w:hint="eastAsia" w:ascii="宋体" w:hAnsi="宋体" w:eastAsia="宋体" w:cs="宋体"/>
              </w:rPr>
            </w:pPr>
            <w:r>
              <w:rPr>
                <w:rFonts w:hint="eastAsia" w:ascii="宋体" w:hAnsi="宋体" w:eastAsia="宋体" w:cs="宋体"/>
              </w:rPr>
              <w:t>345.07</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3</w:t>
            </w:r>
          </w:p>
        </w:tc>
        <w:tc>
          <w:tcPr>
            <w:tcW w:w="992" w:type="dxa"/>
            <w:vAlign w:val="center"/>
          </w:tcPr>
          <w:p>
            <w:pPr>
              <w:pStyle w:val="13"/>
              <w:rPr>
                <w:rFonts w:hint="eastAsia" w:ascii="宋体" w:hAnsi="宋体" w:eastAsia="宋体" w:cs="宋体"/>
              </w:rPr>
            </w:pPr>
            <w:r>
              <w:rPr>
                <w:rFonts w:hint="eastAsia" w:ascii="宋体" w:hAnsi="宋体" w:eastAsia="宋体" w:cs="宋体"/>
              </w:rPr>
              <w:t>20805</w:t>
            </w:r>
          </w:p>
        </w:tc>
        <w:tc>
          <w:tcPr>
            <w:tcW w:w="1559" w:type="dxa"/>
            <w:vAlign w:val="center"/>
          </w:tcPr>
          <w:p>
            <w:pPr>
              <w:pStyle w:val="13"/>
              <w:rPr>
                <w:rFonts w:hint="eastAsia" w:ascii="宋体" w:hAnsi="宋体" w:eastAsia="宋体" w:cs="宋体"/>
              </w:rPr>
            </w:pPr>
            <w:r>
              <w:rPr>
                <w:rFonts w:hint="eastAsia" w:ascii="宋体" w:hAnsi="宋体" w:eastAsia="宋体" w:cs="宋体"/>
              </w:rPr>
              <w:t>行政事业单位养老支出</w:t>
            </w:r>
          </w:p>
        </w:tc>
        <w:tc>
          <w:tcPr>
            <w:tcW w:w="1134" w:type="dxa"/>
            <w:vAlign w:val="center"/>
          </w:tcPr>
          <w:p>
            <w:pPr>
              <w:pStyle w:val="12"/>
              <w:rPr>
                <w:rFonts w:hint="eastAsia" w:ascii="宋体" w:hAnsi="宋体" w:eastAsia="宋体" w:cs="宋体"/>
              </w:rPr>
            </w:pPr>
            <w:r>
              <w:rPr>
                <w:rFonts w:hint="eastAsia" w:ascii="宋体" w:hAnsi="宋体" w:eastAsia="宋体" w:cs="宋体"/>
              </w:rPr>
              <w:t>7.52</w:t>
            </w:r>
          </w:p>
        </w:tc>
        <w:tc>
          <w:tcPr>
            <w:tcW w:w="1134" w:type="dxa"/>
            <w:vAlign w:val="center"/>
          </w:tcPr>
          <w:p>
            <w:pPr>
              <w:pStyle w:val="12"/>
              <w:rPr>
                <w:rFonts w:hint="eastAsia" w:ascii="宋体" w:hAnsi="宋体" w:eastAsia="宋体" w:cs="宋体"/>
              </w:rPr>
            </w:pPr>
            <w:r>
              <w:rPr>
                <w:rFonts w:hint="eastAsia" w:ascii="宋体" w:hAnsi="宋体" w:eastAsia="宋体" w:cs="宋体"/>
              </w:rPr>
              <w:t>7.52</w:t>
            </w:r>
          </w:p>
        </w:tc>
        <w:tc>
          <w:tcPr>
            <w:tcW w:w="1134" w:type="dxa"/>
            <w:vAlign w:val="center"/>
          </w:tcPr>
          <w:p>
            <w:pPr>
              <w:pStyle w:val="12"/>
              <w:rPr>
                <w:rFonts w:hint="eastAsia" w:ascii="宋体" w:hAnsi="宋体" w:eastAsia="宋体" w:cs="宋体"/>
              </w:rPr>
            </w:pPr>
            <w:r>
              <w:rPr>
                <w:rFonts w:hint="eastAsia" w:ascii="宋体" w:hAnsi="宋体" w:eastAsia="宋体" w:cs="宋体"/>
              </w:rPr>
              <w:t>7.52</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4</w:t>
            </w:r>
          </w:p>
        </w:tc>
        <w:tc>
          <w:tcPr>
            <w:tcW w:w="992" w:type="dxa"/>
            <w:vAlign w:val="center"/>
          </w:tcPr>
          <w:p>
            <w:pPr>
              <w:pStyle w:val="13"/>
              <w:rPr>
                <w:rFonts w:hint="eastAsia" w:ascii="宋体" w:hAnsi="宋体" w:eastAsia="宋体" w:cs="宋体"/>
              </w:rPr>
            </w:pPr>
            <w:r>
              <w:rPr>
                <w:rFonts w:hint="eastAsia" w:ascii="宋体" w:hAnsi="宋体" w:eastAsia="宋体" w:cs="宋体"/>
              </w:rPr>
              <w:t>2080505</w:t>
            </w:r>
          </w:p>
        </w:tc>
        <w:tc>
          <w:tcPr>
            <w:tcW w:w="1559" w:type="dxa"/>
            <w:vAlign w:val="center"/>
          </w:tcPr>
          <w:p>
            <w:pPr>
              <w:pStyle w:val="13"/>
              <w:rPr>
                <w:rFonts w:hint="eastAsia" w:ascii="宋体" w:hAnsi="宋体" w:eastAsia="宋体" w:cs="宋体"/>
              </w:rPr>
            </w:pPr>
            <w:r>
              <w:rPr>
                <w:rFonts w:hint="eastAsia" w:ascii="宋体" w:hAnsi="宋体" w:eastAsia="宋体" w:cs="宋体"/>
              </w:rPr>
              <w:t>机关事业单位基本养老保险缴费支出</w:t>
            </w:r>
          </w:p>
        </w:tc>
        <w:tc>
          <w:tcPr>
            <w:tcW w:w="1134" w:type="dxa"/>
            <w:vAlign w:val="center"/>
          </w:tcPr>
          <w:p>
            <w:pPr>
              <w:pStyle w:val="12"/>
              <w:rPr>
                <w:rFonts w:hint="eastAsia" w:ascii="宋体" w:hAnsi="宋体" w:eastAsia="宋体" w:cs="宋体"/>
              </w:rPr>
            </w:pPr>
            <w:r>
              <w:rPr>
                <w:rFonts w:hint="eastAsia" w:ascii="宋体" w:hAnsi="宋体" w:eastAsia="宋体" w:cs="宋体"/>
              </w:rPr>
              <w:t>7.52</w:t>
            </w:r>
          </w:p>
        </w:tc>
        <w:tc>
          <w:tcPr>
            <w:tcW w:w="1134" w:type="dxa"/>
            <w:vAlign w:val="center"/>
          </w:tcPr>
          <w:p>
            <w:pPr>
              <w:pStyle w:val="12"/>
              <w:rPr>
                <w:rFonts w:hint="eastAsia" w:ascii="宋体" w:hAnsi="宋体" w:eastAsia="宋体" w:cs="宋体"/>
              </w:rPr>
            </w:pPr>
            <w:r>
              <w:rPr>
                <w:rFonts w:hint="eastAsia" w:ascii="宋体" w:hAnsi="宋体" w:eastAsia="宋体" w:cs="宋体"/>
              </w:rPr>
              <w:t>7.52</w:t>
            </w:r>
          </w:p>
        </w:tc>
        <w:tc>
          <w:tcPr>
            <w:tcW w:w="1134" w:type="dxa"/>
            <w:vAlign w:val="center"/>
          </w:tcPr>
          <w:p>
            <w:pPr>
              <w:pStyle w:val="12"/>
              <w:rPr>
                <w:rFonts w:hint="eastAsia" w:ascii="宋体" w:hAnsi="宋体" w:eastAsia="宋体" w:cs="宋体"/>
              </w:rPr>
            </w:pPr>
            <w:r>
              <w:rPr>
                <w:rFonts w:hint="eastAsia" w:ascii="宋体" w:hAnsi="宋体" w:eastAsia="宋体" w:cs="宋体"/>
              </w:rPr>
              <w:t>7.52</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5</w:t>
            </w:r>
          </w:p>
        </w:tc>
        <w:tc>
          <w:tcPr>
            <w:tcW w:w="992" w:type="dxa"/>
            <w:vAlign w:val="center"/>
          </w:tcPr>
          <w:p>
            <w:pPr>
              <w:pStyle w:val="13"/>
              <w:rPr>
                <w:rFonts w:hint="eastAsia" w:ascii="宋体" w:hAnsi="宋体" w:eastAsia="宋体" w:cs="宋体"/>
              </w:rPr>
            </w:pPr>
            <w:r>
              <w:rPr>
                <w:rFonts w:hint="eastAsia" w:ascii="宋体" w:hAnsi="宋体" w:eastAsia="宋体" w:cs="宋体"/>
              </w:rPr>
              <w:t>20811</w:t>
            </w:r>
          </w:p>
        </w:tc>
        <w:tc>
          <w:tcPr>
            <w:tcW w:w="1559" w:type="dxa"/>
            <w:vAlign w:val="center"/>
          </w:tcPr>
          <w:p>
            <w:pPr>
              <w:pStyle w:val="13"/>
              <w:rPr>
                <w:rFonts w:hint="eastAsia" w:ascii="宋体" w:hAnsi="宋体" w:eastAsia="宋体" w:cs="宋体"/>
              </w:rPr>
            </w:pPr>
            <w:r>
              <w:rPr>
                <w:rFonts w:hint="eastAsia" w:ascii="宋体" w:hAnsi="宋体" w:eastAsia="宋体" w:cs="宋体"/>
              </w:rPr>
              <w:t>残疾人事业</w:t>
            </w:r>
          </w:p>
        </w:tc>
        <w:tc>
          <w:tcPr>
            <w:tcW w:w="1134" w:type="dxa"/>
            <w:vAlign w:val="center"/>
          </w:tcPr>
          <w:p>
            <w:pPr>
              <w:pStyle w:val="12"/>
              <w:rPr>
                <w:rFonts w:hint="eastAsia" w:ascii="宋体" w:hAnsi="宋体" w:eastAsia="宋体" w:cs="宋体"/>
              </w:rPr>
            </w:pPr>
            <w:r>
              <w:rPr>
                <w:rFonts w:hint="eastAsia" w:ascii="宋体" w:hAnsi="宋体" w:eastAsia="宋体" w:cs="宋体"/>
              </w:rPr>
              <w:t>337.55</w:t>
            </w:r>
          </w:p>
        </w:tc>
        <w:tc>
          <w:tcPr>
            <w:tcW w:w="1134" w:type="dxa"/>
            <w:vAlign w:val="center"/>
          </w:tcPr>
          <w:p>
            <w:pPr>
              <w:pStyle w:val="12"/>
              <w:rPr>
                <w:rFonts w:hint="eastAsia" w:ascii="宋体" w:hAnsi="宋体" w:eastAsia="宋体" w:cs="宋体"/>
              </w:rPr>
            </w:pPr>
            <w:r>
              <w:rPr>
                <w:rFonts w:hint="eastAsia" w:ascii="宋体" w:hAnsi="宋体" w:eastAsia="宋体" w:cs="宋体"/>
              </w:rPr>
              <w:t>337.55</w:t>
            </w:r>
          </w:p>
        </w:tc>
        <w:tc>
          <w:tcPr>
            <w:tcW w:w="1134" w:type="dxa"/>
            <w:vAlign w:val="center"/>
          </w:tcPr>
          <w:p>
            <w:pPr>
              <w:pStyle w:val="12"/>
              <w:rPr>
                <w:rFonts w:hint="eastAsia" w:ascii="宋体" w:hAnsi="宋体" w:eastAsia="宋体" w:cs="宋体"/>
              </w:rPr>
            </w:pPr>
            <w:r>
              <w:rPr>
                <w:rFonts w:hint="eastAsia" w:ascii="宋体" w:hAnsi="宋体" w:eastAsia="宋体" w:cs="宋体"/>
              </w:rPr>
              <w:t>337.55</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6</w:t>
            </w:r>
          </w:p>
        </w:tc>
        <w:tc>
          <w:tcPr>
            <w:tcW w:w="992" w:type="dxa"/>
            <w:vAlign w:val="center"/>
          </w:tcPr>
          <w:p>
            <w:pPr>
              <w:pStyle w:val="13"/>
              <w:rPr>
                <w:rFonts w:hint="eastAsia" w:ascii="宋体" w:hAnsi="宋体" w:eastAsia="宋体" w:cs="宋体"/>
              </w:rPr>
            </w:pPr>
            <w:r>
              <w:rPr>
                <w:rFonts w:hint="eastAsia" w:ascii="宋体" w:hAnsi="宋体" w:eastAsia="宋体" w:cs="宋体"/>
              </w:rPr>
              <w:t>2081101</w:t>
            </w:r>
          </w:p>
        </w:tc>
        <w:tc>
          <w:tcPr>
            <w:tcW w:w="1559" w:type="dxa"/>
            <w:vAlign w:val="center"/>
          </w:tcPr>
          <w:p>
            <w:pPr>
              <w:pStyle w:val="13"/>
              <w:rPr>
                <w:rFonts w:hint="eastAsia" w:ascii="宋体" w:hAnsi="宋体" w:eastAsia="宋体" w:cs="宋体"/>
              </w:rPr>
            </w:pPr>
            <w:r>
              <w:rPr>
                <w:rFonts w:hint="eastAsia" w:ascii="宋体" w:hAnsi="宋体" w:eastAsia="宋体" w:cs="宋体"/>
              </w:rPr>
              <w:t>行政运行</w:t>
            </w:r>
          </w:p>
        </w:tc>
        <w:tc>
          <w:tcPr>
            <w:tcW w:w="1134" w:type="dxa"/>
            <w:vAlign w:val="center"/>
          </w:tcPr>
          <w:p>
            <w:pPr>
              <w:pStyle w:val="12"/>
              <w:rPr>
                <w:rFonts w:hint="eastAsia" w:ascii="宋体" w:hAnsi="宋体" w:eastAsia="宋体" w:cs="宋体"/>
              </w:rPr>
            </w:pPr>
            <w:r>
              <w:rPr>
                <w:rFonts w:hint="eastAsia" w:ascii="宋体" w:hAnsi="宋体" w:eastAsia="宋体" w:cs="宋体"/>
              </w:rPr>
              <w:t>147.97</w:t>
            </w:r>
          </w:p>
        </w:tc>
        <w:tc>
          <w:tcPr>
            <w:tcW w:w="1134" w:type="dxa"/>
            <w:vAlign w:val="center"/>
          </w:tcPr>
          <w:p>
            <w:pPr>
              <w:pStyle w:val="12"/>
              <w:rPr>
                <w:rFonts w:hint="eastAsia" w:ascii="宋体" w:hAnsi="宋体" w:eastAsia="宋体" w:cs="宋体"/>
              </w:rPr>
            </w:pPr>
            <w:r>
              <w:rPr>
                <w:rFonts w:hint="eastAsia" w:ascii="宋体" w:hAnsi="宋体" w:eastAsia="宋体" w:cs="宋体"/>
              </w:rPr>
              <w:t>147.97</w:t>
            </w:r>
          </w:p>
        </w:tc>
        <w:tc>
          <w:tcPr>
            <w:tcW w:w="1134" w:type="dxa"/>
            <w:vAlign w:val="center"/>
          </w:tcPr>
          <w:p>
            <w:pPr>
              <w:pStyle w:val="12"/>
              <w:rPr>
                <w:rFonts w:hint="eastAsia" w:ascii="宋体" w:hAnsi="宋体" w:eastAsia="宋体" w:cs="宋体"/>
              </w:rPr>
            </w:pPr>
            <w:r>
              <w:rPr>
                <w:rFonts w:hint="eastAsia" w:ascii="宋体" w:hAnsi="宋体" w:eastAsia="宋体" w:cs="宋体"/>
              </w:rPr>
              <w:t>147.97</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7</w:t>
            </w:r>
          </w:p>
        </w:tc>
        <w:tc>
          <w:tcPr>
            <w:tcW w:w="992" w:type="dxa"/>
            <w:vAlign w:val="center"/>
          </w:tcPr>
          <w:p>
            <w:pPr>
              <w:pStyle w:val="13"/>
              <w:rPr>
                <w:rFonts w:hint="eastAsia" w:ascii="宋体" w:hAnsi="宋体" w:eastAsia="宋体" w:cs="宋体"/>
              </w:rPr>
            </w:pPr>
            <w:r>
              <w:rPr>
                <w:rFonts w:hint="eastAsia" w:ascii="宋体" w:hAnsi="宋体" w:eastAsia="宋体" w:cs="宋体"/>
              </w:rPr>
              <w:t>2081104</w:t>
            </w:r>
          </w:p>
        </w:tc>
        <w:tc>
          <w:tcPr>
            <w:tcW w:w="1559" w:type="dxa"/>
            <w:vAlign w:val="center"/>
          </w:tcPr>
          <w:p>
            <w:pPr>
              <w:pStyle w:val="13"/>
              <w:rPr>
                <w:rFonts w:hint="eastAsia" w:ascii="宋体" w:hAnsi="宋体" w:eastAsia="宋体" w:cs="宋体"/>
              </w:rPr>
            </w:pPr>
            <w:r>
              <w:rPr>
                <w:rFonts w:hint="eastAsia" w:ascii="宋体" w:hAnsi="宋体" w:eastAsia="宋体" w:cs="宋体"/>
              </w:rPr>
              <w:t>残疾人康复</w:t>
            </w:r>
          </w:p>
        </w:tc>
        <w:tc>
          <w:tcPr>
            <w:tcW w:w="1134" w:type="dxa"/>
            <w:vAlign w:val="center"/>
          </w:tcPr>
          <w:p>
            <w:pPr>
              <w:pStyle w:val="12"/>
              <w:rPr>
                <w:rFonts w:hint="eastAsia" w:ascii="宋体" w:hAnsi="宋体" w:eastAsia="宋体" w:cs="宋体"/>
              </w:rPr>
            </w:pPr>
            <w:r>
              <w:rPr>
                <w:rFonts w:hint="eastAsia" w:ascii="宋体" w:hAnsi="宋体" w:eastAsia="宋体" w:cs="宋体"/>
              </w:rPr>
              <w:t>72.32</w:t>
            </w:r>
          </w:p>
        </w:tc>
        <w:tc>
          <w:tcPr>
            <w:tcW w:w="1134" w:type="dxa"/>
            <w:vAlign w:val="center"/>
          </w:tcPr>
          <w:p>
            <w:pPr>
              <w:pStyle w:val="12"/>
              <w:rPr>
                <w:rFonts w:hint="eastAsia" w:ascii="宋体" w:hAnsi="宋体" w:eastAsia="宋体" w:cs="宋体"/>
              </w:rPr>
            </w:pPr>
            <w:r>
              <w:rPr>
                <w:rFonts w:hint="eastAsia" w:ascii="宋体" w:hAnsi="宋体" w:eastAsia="宋体" w:cs="宋体"/>
              </w:rPr>
              <w:t>72.32</w:t>
            </w:r>
          </w:p>
        </w:tc>
        <w:tc>
          <w:tcPr>
            <w:tcW w:w="1134" w:type="dxa"/>
            <w:vAlign w:val="center"/>
          </w:tcPr>
          <w:p>
            <w:pPr>
              <w:pStyle w:val="12"/>
              <w:rPr>
                <w:rFonts w:hint="eastAsia" w:ascii="宋体" w:hAnsi="宋体" w:eastAsia="宋体" w:cs="宋体"/>
              </w:rPr>
            </w:pPr>
            <w:r>
              <w:rPr>
                <w:rFonts w:hint="eastAsia" w:ascii="宋体" w:hAnsi="宋体" w:eastAsia="宋体" w:cs="宋体"/>
              </w:rPr>
              <w:t>72.32</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8</w:t>
            </w:r>
          </w:p>
        </w:tc>
        <w:tc>
          <w:tcPr>
            <w:tcW w:w="992" w:type="dxa"/>
            <w:vAlign w:val="center"/>
          </w:tcPr>
          <w:p>
            <w:pPr>
              <w:pStyle w:val="13"/>
              <w:rPr>
                <w:rFonts w:hint="eastAsia" w:ascii="宋体" w:hAnsi="宋体" w:eastAsia="宋体" w:cs="宋体"/>
              </w:rPr>
            </w:pPr>
            <w:r>
              <w:rPr>
                <w:rFonts w:hint="eastAsia" w:ascii="宋体" w:hAnsi="宋体" w:eastAsia="宋体" w:cs="宋体"/>
              </w:rPr>
              <w:t>2081105</w:t>
            </w:r>
          </w:p>
        </w:tc>
        <w:tc>
          <w:tcPr>
            <w:tcW w:w="1559" w:type="dxa"/>
            <w:vAlign w:val="center"/>
          </w:tcPr>
          <w:p>
            <w:pPr>
              <w:pStyle w:val="13"/>
              <w:rPr>
                <w:rFonts w:hint="eastAsia" w:ascii="宋体" w:hAnsi="宋体" w:eastAsia="宋体" w:cs="宋体"/>
              </w:rPr>
            </w:pPr>
            <w:r>
              <w:rPr>
                <w:rFonts w:hint="eastAsia" w:ascii="宋体" w:hAnsi="宋体" w:eastAsia="宋体" w:cs="宋体"/>
              </w:rPr>
              <w:t>残疾人就业</w:t>
            </w:r>
          </w:p>
        </w:tc>
        <w:tc>
          <w:tcPr>
            <w:tcW w:w="1134" w:type="dxa"/>
            <w:vAlign w:val="center"/>
          </w:tcPr>
          <w:p>
            <w:pPr>
              <w:pStyle w:val="12"/>
              <w:rPr>
                <w:rFonts w:hint="eastAsia" w:ascii="宋体" w:hAnsi="宋体" w:eastAsia="宋体" w:cs="宋体"/>
              </w:rPr>
            </w:pPr>
            <w:r>
              <w:rPr>
                <w:rFonts w:hint="eastAsia" w:ascii="宋体" w:hAnsi="宋体" w:eastAsia="宋体" w:cs="宋体"/>
              </w:rPr>
              <w:t>24.45</w:t>
            </w:r>
          </w:p>
        </w:tc>
        <w:tc>
          <w:tcPr>
            <w:tcW w:w="1134" w:type="dxa"/>
            <w:vAlign w:val="center"/>
          </w:tcPr>
          <w:p>
            <w:pPr>
              <w:pStyle w:val="12"/>
              <w:rPr>
                <w:rFonts w:hint="eastAsia" w:ascii="宋体" w:hAnsi="宋体" w:eastAsia="宋体" w:cs="宋体"/>
              </w:rPr>
            </w:pPr>
            <w:r>
              <w:rPr>
                <w:rFonts w:hint="eastAsia" w:ascii="宋体" w:hAnsi="宋体" w:eastAsia="宋体" w:cs="宋体"/>
              </w:rPr>
              <w:t>24.45</w:t>
            </w:r>
          </w:p>
        </w:tc>
        <w:tc>
          <w:tcPr>
            <w:tcW w:w="1134" w:type="dxa"/>
            <w:vAlign w:val="center"/>
          </w:tcPr>
          <w:p>
            <w:pPr>
              <w:pStyle w:val="12"/>
              <w:rPr>
                <w:rFonts w:hint="eastAsia" w:ascii="宋体" w:hAnsi="宋体" w:eastAsia="宋体" w:cs="宋体"/>
              </w:rPr>
            </w:pPr>
            <w:r>
              <w:rPr>
                <w:rFonts w:hint="eastAsia" w:ascii="宋体" w:hAnsi="宋体" w:eastAsia="宋体" w:cs="宋体"/>
              </w:rPr>
              <w:t>24.45</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9</w:t>
            </w:r>
          </w:p>
        </w:tc>
        <w:tc>
          <w:tcPr>
            <w:tcW w:w="992" w:type="dxa"/>
            <w:vAlign w:val="center"/>
          </w:tcPr>
          <w:p>
            <w:pPr>
              <w:pStyle w:val="13"/>
              <w:rPr>
                <w:rFonts w:hint="eastAsia" w:ascii="宋体" w:hAnsi="宋体" w:eastAsia="宋体" w:cs="宋体"/>
              </w:rPr>
            </w:pPr>
            <w:r>
              <w:rPr>
                <w:rFonts w:hint="eastAsia" w:ascii="宋体" w:hAnsi="宋体" w:eastAsia="宋体" w:cs="宋体"/>
              </w:rPr>
              <w:t>2081199</w:t>
            </w:r>
          </w:p>
        </w:tc>
        <w:tc>
          <w:tcPr>
            <w:tcW w:w="1559" w:type="dxa"/>
            <w:vAlign w:val="center"/>
          </w:tcPr>
          <w:p>
            <w:pPr>
              <w:pStyle w:val="13"/>
              <w:rPr>
                <w:rFonts w:hint="eastAsia" w:ascii="宋体" w:hAnsi="宋体" w:eastAsia="宋体" w:cs="宋体"/>
              </w:rPr>
            </w:pPr>
            <w:r>
              <w:rPr>
                <w:rFonts w:hint="eastAsia" w:ascii="宋体" w:hAnsi="宋体" w:eastAsia="宋体" w:cs="宋体"/>
              </w:rPr>
              <w:t>其他残疾人事业支出</w:t>
            </w:r>
          </w:p>
        </w:tc>
        <w:tc>
          <w:tcPr>
            <w:tcW w:w="1134" w:type="dxa"/>
            <w:vAlign w:val="center"/>
          </w:tcPr>
          <w:p>
            <w:pPr>
              <w:pStyle w:val="12"/>
              <w:rPr>
                <w:rFonts w:hint="eastAsia" w:ascii="宋体" w:hAnsi="宋体" w:eastAsia="宋体" w:cs="宋体"/>
              </w:rPr>
            </w:pPr>
            <w:r>
              <w:rPr>
                <w:rFonts w:hint="eastAsia" w:ascii="宋体" w:hAnsi="宋体" w:eastAsia="宋体" w:cs="宋体"/>
              </w:rPr>
              <w:t>92.81</w:t>
            </w:r>
          </w:p>
        </w:tc>
        <w:tc>
          <w:tcPr>
            <w:tcW w:w="1134" w:type="dxa"/>
            <w:vAlign w:val="center"/>
          </w:tcPr>
          <w:p>
            <w:pPr>
              <w:pStyle w:val="12"/>
              <w:rPr>
                <w:rFonts w:hint="eastAsia" w:ascii="宋体" w:hAnsi="宋体" w:eastAsia="宋体" w:cs="宋体"/>
              </w:rPr>
            </w:pPr>
            <w:r>
              <w:rPr>
                <w:rFonts w:hint="eastAsia" w:ascii="宋体" w:hAnsi="宋体" w:eastAsia="宋体" w:cs="宋体"/>
              </w:rPr>
              <w:t>92.81</w:t>
            </w:r>
          </w:p>
        </w:tc>
        <w:tc>
          <w:tcPr>
            <w:tcW w:w="1134" w:type="dxa"/>
            <w:vAlign w:val="center"/>
          </w:tcPr>
          <w:p>
            <w:pPr>
              <w:pStyle w:val="12"/>
              <w:rPr>
                <w:rFonts w:hint="eastAsia" w:ascii="宋体" w:hAnsi="宋体" w:eastAsia="宋体" w:cs="宋体"/>
              </w:rPr>
            </w:pPr>
            <w:r>
              <w:rPr>
                <w:rFonts w:hint="eastAsia" w:ascii="宋体" w:hAnsi="宋体" w:eastAsia="宋体" w:cs="宋体"/>
              </w:rPr>
              <w:t>92.81</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10</w:t>
            </w:r>
          </w:p>
        </w:tc>
        <w:tc>
          <w:tcPr>
            <w:tcW w:w="992" w:type="dxa"/>
            <w:vAlign w:val="center"/>
          </w:tcPr>
          <w:p>
            <w:pPr>
              <w:pStyle w:val="13"/>
              <w:rPr>
                <w:rFonts w:hint="eastAsia" w:ascii="宋体" w:hAnsi="宋体" w:eastAsia="宋体" w:cs="宋体"/>
              </w:rPr>
            </w:pPr>
            <w:r>
              <w:rPr>
                <w:rFonts w:hint="eastAsia" w:ascii="宋体" w:hAnsi="宋体" w:eastAsia="宋体" w:cs="宋体"/>
              </w:rPr>
              <w:t>210</w:t>
            </w:r>
          </w:p>
        </w:tc>
        <w:tc>
          <w:tcPr>
            <w:tcW w:w="1559" w:type="dxa"/>
            <w:vAlign w:val="center"/>
          </w:tcPr>
          <w:p>
            <w:pPr>
              <w:pStyle w:val="13"/>
              <w:rPr>
                <w:rFonts w:hint="eastAsia" w:ascii="宋体" w:hAnsi="宋体" w:eastAsia="宋体" w:cs="宋体"/>
              </w:rPr>
            </w:pPr>
            <w:r>
              <w:rPr>
                <w:rFonts w:hint="eastAsia" w:ascii="宋体" w:hAnsi="宋体" w:eastAsia="宋体" w:cs="宋体"/>
              </w:rPr>
              <w:t>卫生健康支出</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11</w:t>
            </w:r>
          </w:p>
        </w:tc>
        <w:tc>
          <w:tcPr>
            <w:tcW w:w="992" w:type="dxa"/>
            <w:vAlign w:val="center"/>
          </w:tcPr>
          <w:p>
            <w:pPr>
              <w:pStyle w:val="13"/>
              <w:rPr>
                <w:rFonts w:hint="eastAsia" w:ascii="宋体" w:hAnsi="宋体" w:eastAsia="宋体" w:cs="宋体"/>
              </w:rPr>
            </w:pPr>
            <w:r>
              <w:rPr>
                <w:rFonts w:hint="eastAsia" w:ascii="宋体" w:hAnsi="宋体" w:eastAsia="宋体" w:cs="宋体"/>
              </w:rPr>
              <w:t>21011</w:t>
            </w:r>
          </w:p>
        </w:tc>
        <w:tc>
          <w:tcPr>
            <w:tcW w:w="1559" w:type="dxa"/>
            <w:vAlign w:val="center"/>
          </w:tcPr>
          <w:p>
            <w:pPr>
              <w:pStyle w:val="13"/>
              <w:rPr>
                <w:rFonts w:hint="eastAsia" w:ascii="宋体" w:hAnsi="宋体" w:eastAsia="宋体" w:cs="宋体"/>
              </w:rPr>
            </w:pPr>
            <w:r>
              <w:rPr>
                <w:rFonts w:hint="eastAsia" w:ascii="宋体" w:hAnsi="宋体" w:eastAsia="宋体" w:cs="宋体"/>
              </w:rPr>
              <w:t>行政事业单位医疗</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12</w:t>
            </w:r>
          </w:p>
        </w:tc>
        <w:tc>
          <w:tcPr>
            <w:tcW w:w="992" w:type="dxa"/>
            <w:vAlign w:val="center"/>
          </w:tcPr>
          <w:p>
            <w:pPr>
              <w:pStyle w:val="13"/>
              <w:rPr>
                <w:rFonts w:hint="eastAsia" w:ascii="宋体" w:hAnsi="宋体" w:eastAsia="宋体" w:cs="宋体"/>
              </w:rPr>
            </w:pPr>
            <w:r>
              <w:rPr>
                <w:rFonts w:hint="eastAsia" w:ascii="宋体" w:hAnsi="宋体" w:eastAsia="宋体" w:cs="宋体"/>
              </w:rPr>
              <w:t>2101199</w:t>
            </w:r>
          </w:p>
        </w:tc>
        <w:tc>
          <w:tcPr>
            <w:tcW w:w="1559" w:type="dxa"/>
            <w:vAlign w:val="center"/>
          </w:tcPr>
          <w:p>
            <w:pPr>
              <w:pStyle w:val="13"/>
              <w:rPr>
                <w:rFonts w:hint="eastAsia" w:ascii="宋体" w:hAnsi="宋体" w:eastAsia="宋体" w:cs="宋体"/>
              </w:rPr>
            </w:pPr>
            <w:r>
              <w:rPr>
                <w:rFonts w:hint="eastAsia" w:ascii="宋体" w:hAnsi="宋体" w:eastAsia="宋体" w:cs="宋体"/>
              </w:rPr>
              <w:t>其他行政事业单位医疗支出</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r>
              <w:rPr>
                <w:rFonts w:hint="eastAsia" w:ascii="宋体" w:hAnsi="宋体" w:eastAsia="宋体" w:cs="宋体"/>
              </w:rPr>
              <w:t>3.23</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13</w:t>
            </w:r>
          </w:p>
        </w:tc>
        <w:tc>
          <w:tcPr>
            <w:tcW w:w="992" w:type="dxa"/>
            <w:vAlign w:val="center"/>
          </w:tcPr>
          <w:p>
            <w:pPr>
              <w:pStyle w:val="13"/>
              <w:rPr>
                <w:rFonts w:hint="eastAsia" w:ascii="宋体" w:hAnsi="宋体" w:eastAsia="宋体" w:cs="宋体"/>
              </w:rPr>
            </w:pPr>
            <w:r>
              <w:rPr>
                <w:rFonts w:hint="eastAsia" w:ascii="宋体" w:hAnsi="宋体" w:eastAsia="宋体" w:cs="宋体"/>
              </w:rPr>
              <w:t>221</w:t>
            </w:r>
          </w:p>
        </w:tc>
        <w:tc>
          <w:tcPr>
            <w:tcW w:w="1559" w:type="dxa"/>
            <w:vAlign w:val="center"/>
          </w:tcPr>
          <w:p>
            <w:pPr>
              <w:pStyle w:val="13"/>
              <w:rPr>
                <w:rFonts w:hint="eastAsia" w:ascii="宋体" w:hAnsi="宋体" w:eastAsia="宋体" w:cs="宋体"/>
              </w:rPr>
            </w:pPr>
            <w:r>
              <w:rPr>
                <w:rFonts w:hint="eastAsia" w:ascii="宋体" w:hAnsi="宋体" w:eastAsia="宋体" w:cs="宋体"/>
              </w:rPr>
              <w:t>住房保障支出</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14</w:t>
            </w:r>
          </w:p>
        </w:tc>
        <w:tc>
          <w:tcPr>
            <w:tcW w:w="992" w:type="dxa"/>
            <w:vAlign w:val="center"/>
          </w:tcPr>
          <w:p>
            <w:pPr>
              <w:pStyle w:val="13"/>
              <w:rPr>
                <w:rFonts w:hint="eastAsia" w:ascii="宋体" w:hAnsi="宋体" w:eastAsia="宋体" w:cs="宋体"/>
              </w:rPr>
            </w:pPr>
            <w:r>
              <w:rPr>
                <w:rFonts w:hint="eastAsia" w:ascii="宋体" w:hAnsi="宋体" w:eastAsia="宋体" w:cs="宋体"/>
              </w:rPr>
              <w:t>22102</w:t>
            </w:r>
          </w:p>
        </w:tc>
        <w:tc>
          <w:tcPr>
            <w:tcW w:w="1559" w:type="dxa"/>
            <w:vAlign w:val="center"/>
          </w:tcPr>
          <w:p>
            <w:pPr>
              <w:pStyle w:val="13"/>
              <w:rPr>
                <w:rFonts w:hint="eastAsia" w:ascii="宋体" w:hAnsi="宋体" w:eastAsia="宋体" w:cs="宋体"/>
              </w:rPr>
            </w:pPr>
            <w:r>
              <w:rPr>
                <w:rFonts w:hint="eastAsia" w:ascii="宋体" w:hAnsi="宋体" w:eastAsia="宋体" w:cs="宋体"/>
              </w:rPr>
              <w:t>住房改革支出</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15</w:t>
            </w:r>
          </w:p>
        </w:tc>
        <w:tc>
          <w:tcPr>
            <w:tcW w:w="992" w:type="dxa"/>
            <w:vAlign w:val="center"/>
          </w:tcPr>
          <w:p>
            <w:pPr>
              <w:pStyle w:val="13"/>
              <w:rPr>
                <w:rFonts w:hint="eastAsia" w:ascii="宋体" w:hAnsi="宋体" w:eastAsia="宋体" w:cs="宋体"/>
              </w:rPr>
            </w:pPr>
            <w:r>
              <w:rPr>
                <w:rFonts w:hint="eastAsia" w:ascii="宋体" w:hAnsi="宋体" w:eastAsia="宋体" w:cs="宋体"/>
              </w:rPr>
              <w:t>2210201</w:t>
            </w:r>
          </w:p>
        </w:tc>
        <w:tc>
          <w:tcPr>
            <w:tcW w:w="1559" w:type="dxa"/>
            <w:vAlign w:val="center"/>
          </w:tcPr>
          <w:p>
            <w:pPr>
              <w:pStyle w:val="13"/>
              <w:rPr>
                <w:rFonts w:hint="eastAsia" w:ascii="宋体" w:hAnsi="宋体" w:eastAsia="宋体" w:cs="宋体"/>
              </w:rPr>
            </w:pPr>
            <w:r>
              <w:rPr>
                <w:rFonts w:hint="eastAsia" w:ascii="宋体" w:hAnsi="宋体" w:eastAsia="宋体" w:cs="宋体"/>
              </w:rPr>
              <w:t>住房公积金</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r>
              <w:rPr>
                <w:rFonts w:hint="eastAsia" w:ascii="宋体" w:hAnsi="宋体" w:eastAsia="宋体" w:cs="宋体"/>
              </w:rPr>
              <w:t>6.18</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16</w:t>
            </w:r>
          </w:p>
        </w:tc>
        <w:tc>
          <w:tcPr>
            <w:tcW w:w="992" w:type="dxa"/>
            <w:vAlign w:val="center"/>
          </w:tcPr>
          <w:p>
            <w:pPr>
              <w:pStyle w:val="13"/>
              <w:rPr>
                <w:rFonts w:hint="eastAsia" w:ascii="宋体" w:hAnsi="宋体" w:eastAsia="宋体" w:cs="宋体"/>
              </w:rPr>
            </w:pPr>
            <w:r>
              <w:rPr>
                <w:rFonts w:hint="eastAsia" w:ascii="宋体" w:hAnsi="宋体" w:eastAsia="宋体" w:cs="宋体"/>
              </w:rPr>
              <w:t>229</w:t>
            </w:r>
          </w:p>
        </w:tc>
        <w:tc>
          <w:tcPr>
            <w:tcW w:w="1559" w:type="dxa"/>
            <w:vAlign w:val="center"/>
          </w:tcPr>
          <w:p>
            <w:pPr>
              <w:pStyle w:val="13"/>
              <w:rPr>
                <w:rFonts w:hint="eastAsia" w:ascii="宋体" w:hAnsi="宋体" w:eastAsia="宋体" w:cs="宋体"/>
              </w:rPr>
            </w:pPr>
            <w:r>
              <w:rPr>
                <w:rFonts w:hint="eastAsia" w:ascii="宋体" w:hAnsi="宋体" w:eastAsia="宋体" w:cs="宋体"/>
              </w:rPr>
              <w:t>其他支出</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17</w:t>
            </w:r>
          </w:p>
        </w:tc>
        <w:tc>
          <w:tcPr>
            <w:tcW w:w="992" w:type="dxa"/>
            <w:vAlign w:val="center"/>
          </w:tcPr>
          <w:p>
            <w:pPr>
              <w:pStyle w:val="13"/>
              <w:rPr>
                <w:rFonts w:hint="eastAsia" w:ascii="宋体" w:hAnsi="宋体" w:eastAsia="宋体" w:cs="宋体"/>
              </w:rPr>
            </w:pPr>
            <w:r>
              <w:rPr>
                <w:rFonts w:hint="eastAsia" w:ascii="宋体" w:hAnsi="宋体" w:eastAsia="宋体" w:cs="宋体"/>
              </w:rPr>
              <w:t>22960</w:t>
            </w:r>
          </w:p>
        </w:tc>
        <w:tc>
          <w:tcPr>
            <w:tcW w:w="1559" w:type="dxa"/>
            <w:vAlign w:val="center"/>
          </w:tcPr>
          <w:p>
            <w:pPr>
              <w:pStyle w:val="13"/>
              <w:rPr>
                <w:rFonts w:hint="eastAsia" w:ascii="宋体" w:hAnsi="宋体" w:eastAsia="宋体" w:cs="宋体"/>
              </w:rPr>
            </w:pPr>
            <w:r>
              <w:rPr>
                <w:rFonts w:hint="eastAsia" w:ascii="宋体" w:hAnsi="宋体" w:eastAsia="宋体" w:cs="宋体"/>
              </w:rPr>
              <w:t>彩票公益金安排的支出</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ascii="宋体" w:hAnsi="宋体" w:eastAsia="宋体" w:cs="宋体"/>
              </w:rPr>
            </w:pPr>
            <w:r>
              <w:rPr>
                <w:rFonts w:hint="eastAsia" w:ascii="宋体" w:hAnsi="宋体" w:eastAsia="宋体" w:cs="宋体"/>
              </w:rPr>
              <w:t>18</w:t>
            </w:r>
          </w:p>
        </w:tc>
        <w:tc>
          <w:tcPr>
            <w:tcW w:w="992" w:type="dxa"/>
            <w:vAlign w:val="center"/>
          </w:tcPr>
          <w:p>
            <w:pPr>
              <w:pStyle w:val="13"/>
              <w:rPr>
                <w:rFonts w:hint="eastAsia" w:ascii="宋体" w:hAnsi="宋体" w:eastAsia="宋体" w:cs="宋体"/>
              </w:rPr>
            </w:pPr>
            <w:r>
              <w:rPr>
                <w:rFonts w:hint="eastAsia" w:ascii="宋体" w:hAnsi="宋体" w:eastAsia="宋体" w:cs="宋体"/>
              </w:rPr>
              <w:t>2296006</w:t>
            </w:r>
          </w:p>
        </w:tc>
        <w:tc>
          <w:tcPr>
            <w:tcW w:w="1559" w:type="dxa"/>
            <w:vAlign w:val="center"/>
          </w:tcPr>
          <w:p>
            <w:pPr>
              <w:pStyle w:val="13"/>
              <w:rPr>
                <w:rFonts w:hint="eastAsia" w:ascii="宋体" w:hAnsi="宋体" w:eastAsia="宋体" w:cs="宋体"/>
              </w:rPr>
            </w:pPr>
            <w:r>
              <w:rPr>
                <w:rFonts w:hint="eastAsia" w:ascii="宋体" w:hAnsi="宋体" w:eastAsia="宋体" w:cs="宋体"/>
              </w:rPr>
              <w:t>用于残疾人事业的彩票公益金支出</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r>
              <w:rPr>
                <w:rFonts w:hint="eastAsia" w:ascii="宋体" w:hAnsi="宋体" w:eastAsia="宋体" w:cs="宋体"/>
              </w:rPr>
              <w:t>64.95</w:t>
            </w: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c>
          <w:tcPr>
            <w:tcW w:w="1134" w:type="dxa"/>
            <w:vAlign w:val="center"/>
          </w:tcPr>
          <w:p>
            <w:pPr>
              <w:pStyle w:val="12"/>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宋体" w:hAnsi="宋体" w:eastAsia="宋体" w:cs="宋体"/>
        </w:rPr>
      </w:pPr>
      <w:bookmarkStart w:id="2" w:name="_Toc_2_2_0000000003"/>
      <w:r>
        <w:rPr>
          <w:rFonts w:hint="eastAsia" w:ascii="宋体" w:hAnsi="宋体" w:eastAsia="宋体" w:cs="宋体"/>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721" w:type="dxa"/>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5528" w:type="dxa"/>
            <w:gridSpan w:val="2"/>
            <w:vAlign w:val="center"/>
          </w:tcPr>
          <w:p>
            <w:pPr>
              <w:pStyle w:val="11"/>
              <w:rPr>
                <w:rFonts w:hint="eastAsia" w:ascii="宋体" w:hAnsi="宋体" w:eastAsia="宋体" w:cs="宋体"/>
              </w:rPr>
            </w:pPr>
            <w:r>
              <w:rPr>
                <w:rFonts w:hint="eastAsia" w:ascii="宋体" w:hAnsi="宋体" w:eastAsia="宋体" w:cs="宋体"/>
              </w:rPr>
              <w:t>功能分类科目</w:t>
            </w:r>
          </w:p>
        </w:tc>
        <w:tc>
          <w:tcPr>
            <w:tcW w:w="1361" w:type="dxa"/>
            <w:vMerge w:val="restart"/>
            <w:vAlign w:val="center"/>
          </w:tcPr>
          <w:p>
            <w:pPr>
              <w:pStyle w:val="11"/>
              <w:rPr>
                <w:rFonts w:hint="eastAsia" w:ascii="宋体" w:hAnsi="宋体" w:eastAsia="宋体" w:cs="宋体"/>
              </w:rPr>
            </w:pPr>
            <w:r>
              <w:rPr>
                <w:rFonts w:hint="eastAsia" w:ascii="宋体" w:hAnsi="宋体" w:eastAsia="宋体" w:cs="宋体"/>
              </w:rPr>
              <w:t>合计</w:t>
            </w:r>
          </w:p>
        </w:tc>
        <w:tc>
          <w:tcPr>
            <w:tcW w:w="1361" w:type="dxa"/>
            <w:vMerge w:val="restart"/>
            <w:vAlign w:val="center"/>
          </w:tcPr>
          <w:p>
            <w:pPr>
              <w:pStyle w:val="11"/>
              <w:rPr>
                <w:rFonts w:hint="eastAsia" w:ascii="宋体" w:hAnsi="宋体" w:eastAsia="宋体" w:cs="宋体"/>
              </w:rPr>
            </w:pPr>
            <w:r>
              <w:rPr>
                <w:rFonts w:hint="eastAsia" w:ascii="宋体" w:hAnsi="宋体" w:eastAsia="宋体" w:cs="宋体"/>
              </w:rPr>
              <w:t>基本支出</w:t>
            </w:r>
          </w:p>
        </w:tc>
        <w:tc>
          <w:tcPr>
            <w:tcW w:w="1361" w:type="dxa"/>
            <w:vMerge w:val="restart"/>
            <w:vAlign w:val="center"/>
          </w:tcPr>
          <w:p>
            <w:pPr>
              <w:pStyle w:val="11"/>
              <w:rPr>
                <w:rFonts w:hint="eastAsia" w:ascii="宋体" w:hAnsi="宋体" w:eastAsia="宋体" w:cs="宋体"/>
              </w:rPr>
            </w:pPr>
            <w:r>
              <w:rPr>
                <w:rFonts w:hint="eastAsia" w:ascii="宋体" w:hAnsi="宋体" w:eastAsia="宋体" w:cs="宋体"/>
              </w:rPr>
              <w:t>项目支出</w:t>
            </w:r>
          </w:p>
        </w:tc>
        <w:tc>
          <w:tcPr>
            <w:tcW w:w="1361" w:type="dxa"/>
            <w:vMerge w:val="restart"/>
            <w:vAlign w:val="center"/>
          </w:tcPr>
          <w:p>
            <w:pPr>
              <w:pStyle w:val="11"/>
              <w:rPr>
                <w:rFonts w:hint="eastAsia" w:ascii="宋体" w:hAnsi="宋体" w:eastAsia="宋体" w:cs="宋体"/>
              </w:rPr>
            </w:pPr>
            <w:r>
              <w:rPr>
                <w:rFonts w:hint="eastAsia" w:ascii="宋体" w:hAnsi="宋体" w:eastAsia="宋体" w:cs="宋体"/>
              </w:rPr>
              <w:t>经营支出</w:t>
            </w:r>
          </w:p>
        </w:tc>
        <w:tc>
          <w:tcPr>
            <w:tcW w:w="1361" w:type="dxa"/>
            <w:vMerge w:val="restart"/>
            <w:vAlign w:val="center"/>
          </w:tcPr>
          <w:p>
            <w:pPr>
              <w:pStyle w:val="11"/>
              <w:rPr>
                <w:rFonts w:hint="eastAsia" w:ascii="宋体" w:hAnsi="宋体" w:eastAsia="宋体" w:cs="宋体"/>
              </w:rPr>
            </w:pPr>
            <w:r>
              <w:rPr>
                <w:rFonts w:hint="eastAsia" w:ascii="宋体" w:hAnsi="宋体" w:eastAsia="宋体" w:cs="宋体"/>
              </w:rPr>
              <w:t>上解上级     支出</w:t>
            </w:r>
          </w:p>
        </w:tc>
        <w:tc>
          <w:tcPr>
            <w:tcW w:w="1361" w:type="dxa"/>
            <w:vMerge w:val="restart"/>
            <w:vAlign w:val="center"/>
          </w:tcPr>
          <w:p>
            <w:pPr>
              <w:pStyle w:val="11"/>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992" w:type="dxa"/>
            <w:vAlign w:val="center"/>
          </w:tcPr>
          <w:p>
            <w:pPr>
              <w:pStyle w:val="11"/>
              <w:rPr>
                <w:rFonts w:hint="eastAsia" w:ascii="宋体" w:hAnsi="宋体" w:eastAsia="宋体" w:cs="宋体"/>
              </w:rPr>
            </w:pPr>
            <w:r>
              <w:rPr>
                <w:rFonts w:hint="eastAsia" w:ascii="宋体" w:hAnsi="宋体" w:eastAsia="宋体" w:cs="宋体"/>
              </w:rPr>
              <w:t>科目    编码</w:t>
            </w:r>
          </w:p>
        </w:tc>
        <w:tc>
          <w:tcPr>
            <w:tcW w:w="4535" w:type="dxa"/>
            <w:vAlign w:val="center"/>
          </w:tcPr>
          <w:p>
            <w:pPr>
              <w:pStyle w:val="11"/>
              <w:rPr>
                <w:rFonts w:hint="eastAsia" w:ascii="宋体" w:hAnsi="宋体" w:eastAsia="宋体" w:cs="宋体"/>
              </w:rPr>
            </w:pPr>
            <w:r>
              <w:rPr>
                <w:rFonts w:hint="eastAsia" w:ascii="宋体" w:hAnsi="宋体" w:eastAsia="宋体" w:cs="宋体"/>
              </w:rPr>
              <w:t>科目名称</w:t>
            </w:r>
          </w:p>
        </w:tc>
        <w:tc>
          <w:tcPr>
            <w:tcW w:w="1361" w:type="dxa"/>
            <w:vMerge w:val="continue"/>
          </w:tcPr>
          <w:p>
            <w:pPr>
              <w:rPr>
                <w:rFonts w:hint="eastAsia" w:ascii="宋体" w:hAnsi="宋体" w:eastAsia="宋体" w:cs="宋体"/>
              </w:rPr>
            </w:pPr>
          </w:p>
        </w:tc>
        <w:tc>
          <w:tcPr>
            <w:tcW w:w="1361" w:type="dxa"/>
            <w:vMerge w:val="continue"/>
          </w:tcPr>
          <w:p>
            <w:pPr>
              <w:rPr>
                <w:rFonts w:hint="eastAsia" w:ascii="宋体" w:hAnsi="宋体" w:eastAsia="宋体" w:cs="宋体"/>
              </w:rPr>
            </w:pPr>
          </w:p>
        </w:tc>
        <w:tc>
          <w:tcPr>
            <w:tcW w:w="1361" w:type="dxa"/>
            <w:vMerge w:val="continue"/>
          </w:tcPr>
          <w:p>
            <w:pPr>
              <w:rPr>
                <w:rFonts w:hint="eastAsia" w:ascii="宋体" w:hAnsi="宋体" w:eastAsia="宋体" w:cs="宋体"/>
              </w:rPr>
            </w:pPr>
          </w:p>
        </w:tc>
        <w:tc>
          <w:tcPr>
            <w:tcW w:w="1361" w:type="dxa"/>
            <w:vMerge w:val="continue"/>
          </w:tcPr>
          <w:p>
            <w:pPr>
              <w:rPr>
                <w:rFonts w:hint="eastAsia" w:ascii="宋体" w:hAnsi="宋体" w:eastAsia="宋体" w:cs="宋体"/>
              </w:rPr>
            </w:pPr>
          </w:p>
        </w:tc>
        <w:tc>
          <w:tcPr>
            <w:tcW w:w="1361" w:type="dxa"/>
            <w:vMerge w:val="continue"/>
          </w:tcPr>
          <w:p>
            <w:pPr>
              <w:rPr>
                <w:rFonts w:hint="eastAsia" w:ascii="宋体" w:hAnsi="宋体" w:eastAsia="宋体" w:cs="宋体"/>
              </w:rPr>
            </w:pPr>
          </w:p>
        </w:tc>
        <w:tc>
          <w:tcPr>
            <w:tcW w:w="1361"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992" w:type="dxa"/>
            <w:vAlign w:val="center"/>
          </w:tcPr>
          <w:p>
            <w:pPr>
              <w:pStyle w:val="11"/>
              <w:rPr>
                <w:rFonts w:hint="eastAsia" w:ascii="宋体" w:hAnsi="宋体" w:eastAsia="宋体" w:cs="宋体"/>
              </w:rPr>
            </w:pPr>
            <w:r>
              <w:rPr>
                <w:rFonts w:hint="eastAsia" w:ascii="宋体" w:hAnsi="宋体" w:eastAsia="宋体" w:cs="宋体"/>
              </w:rPr>
              <w:t>1</w:t>
            </w:r>
          </w:p>
        </w:tc>
        <w:tc>
          <w:tcPr>
            <w:tcW w:w="4535" w:type="dxa"/>
            <w:vAlign w:val="center"/>
          </w:tcPr>
          <w:p>
            <w:pPr>
              <w:pStyle w:val="11"/>
              <w:rPr>
                <w:rFonts w:hint="eastAsia" w:ascii="宋体" w:hAnsi="宋体" w:eastAsia="宋体" w:cs="宋体"/>
              </w:rPr>
            </w:pPr>
            <w:r>
              <w:rPr>
                <w:rFonts w:hint="eastAsia" w:ascii="宋体" w:hAnsi="宋体" w:eastAsia="宋体" w:cs="宋体"/>
              </w:rPr>
              <w:t>2</w:t>
            </w:r>
          </w:p>
        </w:tc>
        <w:tc>
          <w:tcPr>
            <w:tcW w:w="1361" w:type="dxa"/>
            <w:vAlign w:val="center"/>
          </w:tcPr>
          <w:p>
            <w:pPr>
              <w:pStyle w:val="11"/>
              <w:rPr>
                <w:rFonts w:hint="eastAsia" w:ascii="宋体" w:hAnsi="宋体" w:eastAsia="宋体" w:cs="宋体"/>
              </w:rPr>
            </w:pPr>
            <w:r>
              <w:rPr>
                <w:rFonts w:hint="eastAsia" w:ascii="宋体" w:hAnsi="宋体" w:eastAsia="宋体" w:cs="宋体"/>
              </w:rPr>
              <w:t>3</w:t>
            </w:r>
          </w:p>
        </w:tc>
        <w:tc>
          <w:tcPr>
            <w:tcW w:w="1361" w:type="dxa"/>
            <w:vAlign w:val="center"/>
          </w:tcPr>
          <w:p>
            <w:pPr>
              <w:pStyle w:val="11"/>
              <w:rPr>
                <w:rFonts w:hint="eastAsia" w:ascii="宋体" w:hAnsi="宋体" w:eastAsia="宋体" w:cs="宋体"/>
              </w:rPr>
            </w:pPr>
            <w:r>
              <w:rPr>
                <w:rFonts w:hint="eastAsia" w:ascii="宋体" w:hAnsi="宋体" w:eastAsia="宋体" w:cs="宋体"/>
              </w:rPr>
              <w:t>4</w:t>
            </w:r>
          </w:p>
        </w:tc>
        <w:tc>
          <w:tcPr>
            <w:tcW w:w="1361" w:type="dxa"/>
            <w:vAlign w:val="center"/>
          </w:tcPr>
          <w:p>
            <w:pPr>
              <w:pStyle w:val="11"/>
              <w:rPr>
                <w:rFonts w:hint="eastAsia" w:ascii="宋体" w:hAnsi="宋体" w:eastAsia="宋体" w:cs="宋体"/>
              </w:rPr>
            </w:pPr>
            <w:r>
              <w:rPr>
                <w:rFonts w:hint="eastAsia" w:ascii="宋体" w:hAnsi="宋体" w:eastAsia="宋体" w:cs="宋体"/>
              </w:rPr>
              <w:t>5</w:t>
            </w:r>
          </w:p>
        </w:tc>
        <w:tc>
          <w:tcPr>
            <w:tcW w:w="1361" w:type="dxa"/>
            <w:vAlign w:val="center"/>
          </w:tcPr>
          <w:p>
            <w:pPr>
              <w:pStyle w:val="11"/>
              <w:rPr>
                <w:rFonts w:hint="eastAsia" w:ascii="宋体" w:hAnsi="宋体" w:eastAsia="宋体" w:cs="宋体"/>
              </w:rPr>
            </w:pPr>
            <w:r>
              <w:rPr>
                <w:rFonts w:hint="eastAsia" w:ascii="宋体" w:hAnsi="宋体" w:eastAsia="宋体" w:cs="宋体"/>
              </w:rPr>
              <w:t>6</w:t>
            </w:r>
          </w:p>
        </w:tc>
        <w:tc>
          <w:tcPr>
            <w:tcW w:w="1361" w:type="dxa"/>
            <w:vAlign w:val="center"/>
          </w:tcPr>
          <w:p>
            <w:pPr>
              <w:pStyle w:val="11"/>
              <w:rPr>
                <w:rFonts w:hint="eastAsia" w:ascii="宋体" w:hAnsi="宋体" w:eastAsia="宋体" w:cs="宋体"/>
              </w:rPr>
            </w:pPr>
            <w:r>
              <w:rPr>
                <w:rFonts w:hint="eastAsia" w:ascii="宋体" w:hAnsi="宋体" w:eastAsia="宋体" w:cs="宋体"/>
              </w:rPr>
              <w:t>7</w:t>
            </w:r>
          </w:p>
        </w:tc>
        <w:tc>
          <w:tcPr>
            <w:tcW w:w="1361" w:type="dxa"/>
            <w:vAlign w:val="center"/>
          </w:tcPr>
          <w:p>
            <w:pPr>
              <w:pStyle w:val="11"/>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w:t>
            </w:r>
          </w:p>
        </w:tc>
        <w:tc>
          <w:tcPr>
            <w:tcW w:w="992" w:type="dxa"/>
            <w:vAlign w:val="center"/>
          </w:tcPr>
          <w:p>
            <w:pPr>
              <w:pStyle w:val="17"/>
              <w:rPr>
                <w:rFonts w:hint="eastAsia" w:ascii="宋体" w:hAnsi="宋体" w:eastAsia="宋体" w:cs="宋体"/>
              </w:rPr>
            </w:pPr>
          </w:p>
        </w:tc>
        <w:tc>
          <w:tcPr>
            <w:tcW w:w="4535" w:type="dxa"/>
            <w:vAlign w:val="center"/>
          </w:tcPr>
          <w:p>
            <w:pPr>
              <w:pStyle w:val="15"/>
              <w:rPr>
                <w:rFonts w:hint="eastAsia" w:ascii="宋体" w:hAnsi="宋体" w:eastAsia="宋体" w:cs="宋体"/>
              </w:rPr>
            </w:pPr>
            <w:r>
              <w:rPr>
                <w:rFonts w:hint="eastAsia" w:ascii="宋体" w:hAnsi="宋体" w:eastAsia="宋体" w:cs="宋体"/>
              </w:rPr>
              <w:t>合计</w:t>
            </w:r>
          </w:p>
        </w:tc>
        <w:tc>
          <w:tcPr>
            <w:tcW w:w="1361" w:type="dxa"/>
            <w:vAlign w:val="center"/>
          </w:tcPr>
          <w:p>
            <w:pPr>
              <w:pStyle w:val="16"/>
              <w:rPr>
                <w:rFonts w:hint="eastAsia" w:ascii="宋体" w:hAnsi="宋体" w:eastAsia="宋体" w:cs="宋体"/>
              </w:rPr>
            </w:pPr>
            <w:r>
              <w:rPr>
                <w:rFonts w:hint="eastAsia" w:ascii="宋体" w:hAnsi="宋体" w:eastAsia="宋体" w:cs="宋体"/>
              </w:rPr>
              <w:t>419.43</w:t>
            </w:r>
          </w:p>
        </w:tc>
        <w:tc>
          <w:tcPr>
            <w:tcW w:w="1361" w:type="dxa"/>
            <w:vAlign w:val="center"/>
          </w:tcPr>
          <w:p>
            <w:pPr>
              <w:pStyle w:val="16"/>
              <w:rPr>
                <w:rFonts w:hint="eastAsia" w:ascii="宋体" w:hAnsi="宋体" w:eastAsia="宋体" w:cs="宋体"/>
              </w:rPr>
            </w:pPr>
            <w:r>
              <w:rPr>
                <w:rFonts w:hint="eastAsia" w:ascii="宋体" w:hAnsi="宋体" w:eastAsia="宋体" w:cs="宋体"/>
              </w:rPr>
              <w:t>80.90</w:t>
            </w:r>
          </w:p>
        </w:tc>
        <w:tc>
          <w:tcPr>
            <w:tcW w:w="1361" w:type="dxa"/>
            <w:vAlign w:val="center"/>
          </w:tcPr>
          <w:p>
            <w:pPr>
              <w:pStyle w:val="16"/>
              <w:rPr>
                <w:rFonts w:hint="eastAsia" w:ascii="宋体" w:hAnsi="宋体" w:eastAsia="宋体" w:cs="宋体"/>
              </w:rPr>
            </w:pPr>
            <w:r>
              <w:rPr>
                <w:rFonts w:hint="eastAsia" w:ascii="宋体" w:hAnsi="宋体" w:eastAsia="宋体" w:cs="宋体"/>
              </w:rPr>
              <w:t>338.53</w:t>
            </w:r>
          </w:p>
        </w:tc>
        <w:tc>
          <w:tcPr>
            <w:tcW w:w="1361" w:type="dxa"/>
            <w:vAlign w:val="center"/>
          </w:tcPr>
          <w:p>
            <w:pPr>
              <w:pStyle w:val="16"/>
              <w:rPr>
                <w:rFonts w:hint="eastAsia" w:ascii="宋体" w:hAnsi="宋体" w:eastAsia="宋体" w:cs="宋体"/>
              </w:rPr>
            </w:pPr>
          </w:p>
        </w:tc>
        <w:tc>
          <w:tcPr>
            <w:tcW w:w="1361" w:type="dxa"/>
            <w:vAlign w:val="center"/>
          </w:tcPr>
          <w:p>
            <w:pPr>
              <w:pStyle w:val="16"/>
              <w:rPr>
                <w:rFonts w:hint="eastAsia" w:ascii="宋体" w:hAnsi="宋体" w:eastAsia="宋体" w:cs="宋体"/>
              </w:rPr>
            </w:pPr>
          </w:p>
        </w:tc>
        <w:tc>
          <w:tcPr>
            <w:tcW w:w="1361" w:type="dxa"/>
            <w:vAlign w:val="center"/>
          </w:tcPr>
          <w:p>
            <w:pPr>
              <w:pStyle w:val="16"/>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w:t>
            </w:r>
          </w:p>
        </w:tc>
        <w:tc>
          <w:tcPr>
            <w:tcW w:w="992" w:type="dxa"/>
            <w:vAlign w:val="center"/>
          </w:tcPr>
          <w:p>
            <w:pPr>
              <w:pStyle w:val="13"/>
              <w:rPr>
                <w:rFonts w:hint="eastAsia" w:ascii="宋体" w:hAnsi="宋体" w:eastAsia="宋体" w:cs="宋体"/>
              </w:rPr>
            </w:pPr>
            <w:r>
              <w:rPr>
                <w:rFonts w:hint="eastAsia" w:ascii="宋体" w:hAnsi="宋体" w:eastAsia="宋体" w:cs="宋体"/>
              </w:rPr>
              <w:t>208</w:t>
            </w:r>
          </w:p>
        </w:tc>
        <w:tc>
          <w:tcPr>
            <w:tcW w:w="4535" w:type="dxa"/>
            <w:vAlign w:val="center"/>
          </w:tcPr>
          <w:p>
            <w:pPr>
              <w:pStyle w:val="13"/>
              <w:rPr>
                <w:rFonts w:hint="eastAsia" w:ascii="宋体" w:hAnsi="宋体" w:eastAsia="宋体" w:cs="宋体"/>
              </w:rPr>
            </w:pPr>
            <w:r>
              <w:rPr>
                <w:rFonts w:hint="eastAsia" w:ascii="宋体" w:hAnsi="宋体" w:eastAsia="宋体" w:cs="宋体"/>
              </w:rPr>
              <w:t>社会保障和就业支出</w:t>
            </w:r>
          </w:p>
        </w:tc>
        <w:tc>
          <w:tcPr>
            <w:tcW w:w="1361" w:type="dxa"/>
            <w:vAlign w:val="center"/>
          </w:tcPr>
          <w:p>
            <w:pPr>
              <w:pStyle w:val="12"/>
              <w:rPr>
                <w:rFonts w:hint="eastAsia" w:ascii="宋体" w:hAnsi="宋体" w:eastAsia="宋体" w:cs="宋体"/>
              </w:rPr>
            </w:pPr>
            <w:r>
              <w:rPr>
                <w:rFonts w:hint="eastAsia" w:ascii="宋体" w:hAnsi="宋体" w:eastAsia="宋体" w:cs="宋体"/>
              </w:rPr>
              <w:t>345.07</w:t>
            </w:r>
          </w:p>
        </w:tc>
        <w:tc>
          <w:tcPr>
            <w:tcW w:w="1361" w:type="dxa"/>
            <w:vAlign w:val="center"/>
          </w:tcPr>
          <w:p>
            <w:pPr>
              <w:pStyle w:val="12"/>
              <w:rPr>
                <w:rFonts w:hint="eastAsia" w:ascii="宋体" w:hAnsi="宋体" w:eastAsia="宋体" w:cs="宋体"/>
              </w:rPr>
            </w:pPr>
            <w:r>
              <w:rPr>
                <w:rFonts w:hint="eastAsia" w:ascii="宋体" w:hAnsi="宋体" w:eastAsia="宋体" w:cs="宋体"/>
              </w:rPr>
              <w:t>71.49</w:t>
            </w:r>
          </w:p>
        </w:tc>
        <w:tc>
          <w:tcPr>
            <w:tcW w:w="1361" w:type="dxa"/>
            <w:vAlign w:val="center"/>
          </w:tcPr>
          <w:p>
            <w:pPr>
              <w:pStyle w:val="12"/>
              <w:rPr>
                <w:rFonts w:hint="eastAsia" w:ascii="宋体" w:hAnsi="宋体" w:eastAsia="宋体" w:cs="宋体"/>
              </w:rPr>
            </w:pPr>
            <w:r>
              <w:rPr>
                <w:rFonts w:hint="eastAsia" w:ascii="宋体" w:hAnsi="宋体" w:eastAsia="宋体" w:cs="宋体"/>
              </w:rPr>
              <w:t>273.58</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w:t>
            </w:r>
          </w:p>
        </w:tc>
        <w:tc>
          <w:tcPr>
            <w:tcW w:w="992" w:type="dxa"/>
            <w:vAlign w:val="center"/>
          </w:tcPr>
          <w:p>
            <w:pPr>
              <w:pStyle w:val="13"/>
              <w:rPr>
                <w:rFonts w:hint="eastAsia" w:ascii="宋体" w:hAnsi="宋体" w:eastAsia="宋体" w:cs="宋体"/>
              </w:rPr>
            </w:pPr>
            <w:r>
              <w:rPr>
                <w:rFonts w:hint="eastAsia" w:ascii="宋体" w:hAnsi="宋体" w:eastAsia="宋体" w:cs="宋体"/>
              </w:rPr>
              <w:t>20805</w:t>
            </w:r>
          </w:p>
        </w:tc>
        <w:tc>
          <w:tcPr>
            <w:tcW w:w="4535" w:type="dxa"/>
            <w:vAlign w:val="center"/>
          </w:tcPr>
          <w:p>
            <w:pPr>
              <w:pStyle w:val="13"/>
              <w:rPr>
                <w:rFonts w:hint="eastAsia" w:ascii="宋体" w:hAnsi="宋体" w:eastAsia="宋体" w:cs="宋体"/>
              </w:rPr>
            </w:pPr>
            <w:r>
              <w:rPr>
                <w:rFonts w:hint="eastAsia" w:ascii="宋体" w:hAnsi="宋体" w:eastAsia="宋体" w:cs="宋体"/>
              </w:rPr>
              <w:t>行政事业单位养老支出</w:t>
            </w:r>
          </w:p>
        </w:tc>
        <w:tc>
          <w:tcPr>
            <w:tcW w:w="1361" w:type="dxa"/>
            <w:vAlign w:val="center"/>
          </w:tcPr>
          <w:p>
            <w:pPr>
              <w:pStyle w:val="12"/>
              <w:rPr>
                <w:rFonts w:hint="eastAsia" w:ascii="宋体" w:hAnsi="宋体" w:eastAsia="宋体" w:cs="宋体"/>
              </w:rPr>
            </w:pPr>
            <w:r>
              <w:rPr>
                <w:rFonts w:hint="eastAsia" w:ascii="宋体" w:hAnsi="宋体" w:eastAsia="宋体" w:cs="宋体"/>
              </w:rPr>
              <w:t>7.52</w:t>
            </w:r>
          </w:p>
        </w:tc>
        <w:tc>
          <w:tcPr>
            <w:tcW w:w="1361" w:type="dxa"/>
            <w:vAlign w:val="center"/>
          </w:tcPr>
          <w:p>
            <w:pPr>
              <w:pStyle w:val="12"/>
              <w:rPr>
                <w:rFonts w:hint="eastAsia" w:ascii="宋体" w:hAnsi="宋体" w:eastAsia="宋体" w:cs="宋体"/>
              </w:rPr>
            </w:pPr>
            <w:r>
              <w:rPr>
                <w:rFonts w:hint="eastAsia" w:ascii="宋体" w:hAnsi="宋体" w:eastAsia="宋体" w:cs="宋体"/>
              </w:rPr>
              <w:t>7.52</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4</w:t>
            </w:r>
          </w:p>
        </w:tc>
        <w:tc>
          <w:tcPr>
            <w:tcW w:w="992" w:type="dxa"/>
            <w:vAlign w:val="center"/>
          </w:tcPr>
          <w:p>
            <w:pPr>
              <w:pStyle w:val="13"/>
              <w:rPr>
                <w:rFonts w:hint="eastAsia" w:ascii="宋体" w:hAnsi="宋体" w:eastAsia="宋体" w:cs="宋体"/>
              </w:rPr>
            </w:pPr>
            <w:r>
              <w:rPr>
                <w:rFonts w:hint="eastAsia" w:ascii="宋体" w:hAnsi="宋体" w:eastAsia="宋体" w:cs="宋体"/>
              </w:rPr>
              <w:t>2080505</w:t>
            </w:r>
          </w:p>
        </w:tc>
        <w:tc>
          <w:tcPr>
            <w:tcW w:w="4535" w:type="dxa"/>
            <w:vAlign w:val="center"/>
          </w:tcPr>
          <w:p>
            <w:pPr>
              <w:pStyle w:val="13"/>
              <w:rPr>
                <w:rFonts w:hint="eastAsia" w:ascii="宋体" w:hAnsi="宋体" w:eastAsia="宋体" w:cs="宋体"/>
              </w:rPr>
            </w:pPr>
            <w:r>
              <w:rPr>
                <w:rFonts w:hint="eastAsia" w:ascii="宋体" w:hAnsi="宋体" w:eastAsia="宋体" w:cs="宋体"/>
              </w:rPr>
              <w:t>机关事业单位基本养老保险缴费支出</w:t>
            </w:r>
          </w:p>
        </w:tc>
        <w:tc>
          <w:tcPr>
            <w:tcW w:w="1361" w:type="dxa"/>
            <w:vAlign w:val="center"/>
          </w:tcPr>
          <w:p>
            <w:pPr>
              <w:pStyle w:val="12"/>
              <w:rPr>
                <w:rFonts w:hint="eastAsia" w:ascii="宋体" w:hAnsi="宋体" w:eastAsia="宋体" w:cs="宋体"/>
              </w:rPr>
            </w:pPr>
            <w:r>
              <w:rPr>
                <w:rFonts w:hint="eastAsia" w:ascii="宋体" w:hAnsi="宋体" w:eastAsia="宋体" w:cs="宋体"/>
              </w:rPr>
              <w:t>7.52</w:t>
            </w:r>
          </w:p>
        </w:tc>
        <w:tc>
          <w:tcPr>
            <w:tcW w:w="1361" w:type="dxa"/>
            <w:vAlign w:val="center"/>
          </w:tcPr>
          <w:p>
            <w:pPr>
              <w:pStyle w:val="12"/>
              <w:rPr>
                <w:rFonts w:hint="eastAsia" w:ascii="宋体" w:hAnsi="宋体" w:eastAsia="宋体" w:cs="宋体"/>
              </w:rPr>
            </w:pPr>
            <w:r>
              <w:rPr>
                <w:rFonts w:hint="eastAsia" w:ascii="宋体" w:hAnsi="宋体" w:eastAsia="宋体" w:cs="宋体"/>
              </w:rPr>
              <w:t>7.52</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5</w:t>
            </w:r>
          </w:p>
        </w:tc>
        <w:tc>
          <w:tcPr>
            <w:tcW w:w="992" w:type="dxa"/>
            <w:vAlign w:val="center"/>
          </w:tcPr>
          <w:p>
            <w:pPr>
              <w:pStyle w:val="13"/>
              <w:rPr>
                <w:rFonts w:hint="eastAsia" w:ascii="宋体" w:hAnsi="宋体" w:eastAsia="宋体" w:cs="宋体"/>
              </w:rPr>
            </w:pPr>
            <w:r>
              <w:rPr>
                <w:rFonts w:hint="eastAsia" w:ascii="宋体" w:hAnsi="宋体" w:eastAsia="宋体" w:cs="宋体"/>
              </w:rPr>
              <w:t>20811</w:t>
            </w:r>
          </w:p>
        </w:tc>
        <w:tc>
          <w:tcPr>
            <w:tcW w:w="4535" w:type="dxa"/>
            <w:vAlign w:val="center"/>
          </w:tcPr>
          <w:p>
            <w:pPr>
              <w:pStyle w:val="13"/>
              <w:rPr>
                <w:rFonts w:hint="eastAsia" w:ascii="宋体" w:hAnsi="宋体" w:eastAsia="宋体" w:cs="宋体"/>
              </w:rPr>
            </w:pPr>
            <w:r>
              <w:rPr>
                <w:rFonts w:hint="eastAsia" w:ascii="宋体" w:hAnsi="宋体" w:eastAsia="宋体" w:cs="宋体"/>
              </w:rPr>
              <w:t>残疾人事业</w:t>
            </w:r>
          </w:p>
        </w:tc>
        <w:tc>
          <w:tcPr>
            <w:tcW w:w="1361" w:type="dxa"/>
            <w:vAlign w:val="center"/>
          </w:tcPr>
          <w:p>
            <w:pPr>
              <w:pStyle w:val="12"/>
              <w:rPr>
                <w:rFonts w:hint="eastAsia" w:ascii="宋体" w:hAnsi="宋体" w:eastAsia="宋体" w:cs="宋体"/>
              </w:rPr>
            </w:pPr>
            <w:r>
              <w:rPr>
                <w:rFonts w:hint="eastAsia" w:ascii="宋体" w:hAnsi="宋体" w:eastAsia="宋体" w:cs="宋体"/>
              </w:rPr>
              <w:t>337.55</w:t>
            </w:r>
          </w:p>
        </w:tc>
        <w:tc>
          <w:tcPr>
            <w:tcW w:w="1361" w:type="dxa"/>
            <w:vAlign w:val="center"/>
          </w:tcPr>
          <w:p>
            <w:pPr>
              <w:pStyle w:val="12"/>
              <w:rPr>
                <w:rFonts w:hint="eastAsia" w:ascii="宋体" w:hAnsi="宋体" w:eastAsia="宋体" w:cs="宋体"/>
              </w:rPr>
            </w:pPr>
            <w:r>
              <w:rPr>
                <w:rFonts w:hint="eastAsia" w:ascii="宋体" w:hAnsi="宋体" w:eastAsia="宋体" w:cs="宋体"/>
              </w:rPr>
              <w:t>63.97</w:t>
            </w:r>
          </w:p>
        </w:tc>
        <w:tc>
          <w:tcPr>
            <w:tcW w:w="1361" w:type="dxa"/>
            <w:vAlign w:val="center"/>
          </w:tcPr>
          <w:p>
            <w:pPr>
              <w:pStyle w:val="12"/>
              <w:rPr>
                <w:rFonts w:hint="eastAsia" w:ascii="宋体" w:hAnsi="宋体" w:eastAsia="宋体" w:cs="宋体"/>
              </w:rPr>
            </w:pPr>
            <w:r>
              <w:rPr>
                <w:rFonts w:hint="eastAsia" w:ascii="宋体" w:hAnsi="宋体" w:eastAsia="宋体" w:cs="宋体"/>
              </w:rPr>
              <w:t>273.58</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6</w:t>
            </w:r>
          </w:p>
        </w:tc>
        <w:tc>
          <w:tcPr>
            <w:tcW w:w="992" w:type="dxa"/>
            <w:vAlign w:val="center"/>
          </w:tcPr>
          <w:p>
            <w:pPr>
              <w:pStyle w:val="13"/>
              <w:rPr>
                <w:rFonts w:hint="eastAsia" w:ascii="宋体" w:hAnsi="宋体" w:eastAsia="宋体" w:cs="宋体"/>
              </w:rPr>
            </w:pPr>
            <w:r>
              <w:rPr>
                <w:rFonts w:hint="eastAsia" w:ascii="宋体" w:hAnsi="宋体" w:eastAsia="宋体" w:cs="宋体"/>
              </w:rPr>
              <w:t>2081101</w:t>
            </w:r>
          </w:p>
        </w:tc>
        <w:tc>
          <w:tcPr>
            <w:tcW w:w="4535" w:type="dxa"/>
            <w:vAlign w:val="center"/>
          </w:tcPr>
          <w:p>
            <w:pPr>
              <w:pStyle w:val="13"/>
              <w:rPr>
                <w:rFonts w:hint="eastAsia" w:ascii="宋体" w:hAnsi="宋体" w:eastAsia="宋体" w:cs="宋体"/>
              </w:rPr>
            </w:pPr>
            <w:r>
              <w:rPr>
                <w:rFonts w:hint="eastAsia" w:ascii="宋体" w:hAnsi="宋体" w:eastAsia="宋体" w:cs="宋体"/>
              </w:rPr>
              <w:t>行政运行</w:t>
            </w:r>
          </w:p>
        </w:tc>
        <w:tc>
          <w:tcPr>
            <w:tcW w:w="1361" w:type="dxa"/>
            <w:vAlign w:val="center"/>
          </w:tcPr>
          <w:p>
            <w:pPr>
              <w:pStyle w:val="12"/>
              <w:rPr>
                <w:rFonts w:hint="eastAsia" w:ascii="宋体" w:hAnsi="宋体" w:eastAsia="宋体" w:cs="宋体"/>
              </w:rPr>
            </w:pPr>
            <w:r>
              <w:rPr>
                <w:rFonts w:hint="eastAsia" w:ascii="宋体" w:hAnsi="宋体" w:eastAsia="宋体" w:cs="宋体"/>
              </w:rPr>
              <w:t>147.97</w:t>
            </w:r>
          </w:p>
        </w:tc>
        <w:tc>
          <w:tcPr>
            <w:tcW w:w="1361" w:type="dxa"/>
            <w:vAlign w:val="center"/>
          </w:tcPr>
          <w:p>
            <w:pPr>
              <w:pStyle w:val="12"/>
              <w:rPr>
                <w:rFonts w:hint="eastAsia" w:ascii="宋体" w:hAnsi="宋体" w:eastAsia="宋体" w:cs="宋体"/>
              </w:rPr>
            </w:pPr>
            <w:r>
              <w:rPr>
                <w:rFonts w:hint="eastAsia" w:ascii="宋体" w:hAnsi="宋体" w:eastAsia="宋体" w:cs="宋体"/>
              </w:rPr>
              <w:t>63.97</w:t>
            </w:r>
          </w:p>
        </w:tc>
        <w:tc>
          <w:tcPr>
            <w:tcW w:w="1361" w:type="dxa"/>
            <w:vAlign w:val="center"/>
          </w:tcPr>
          <w:p>
            <w:pPr>
              <w:pStyle w:val="12"/>
              <w:rPr>
                <w:rFonts w:hint="eastAsia" w:ascii="宋体" w:hAnsi="宋体" w:eastAsia="宋体" w:cs="宋体"/>
              </w:rPr>
            </w:pPr>
            <w:r>
              <w:rPr>
                <w:rFonts w:hint="eastAsia" w:ascii="宋体" w:hAnsi="宋体" w:eastAsia="宋体" w:cs="宋体"/>
              </w:rPr>
              <w:t>84.00</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7</w:t>
            </w:r>
          </w:p>
        </w:tc>
        <w:tc>
          <w:tcPr>
            <w:tcW w:w="992" w:type="dxa"/>
            <w:vAlign w:val="center"/>
          </w:tcPr>
          <w:p>
            <w:pPr>
              <w:pStyle w:val="13"/>
              <w:rPr>
                <w:rFonts w:hint="eastAsia" w:ascii="宋体" w:hAnsi="宋体" w:eastAsia="宋体" w:cs="宋体"/>
              </w:rPr>
            </w:pPr>
            <w:r>
              <w:rPr>
                <w:rFonts w:hint="eastAsia" w:ascii="宋体" w:hAnsi="宋体" w:eastAsia="宋体" w:cs="宋体"/>
              </w:rPr>
              <w:t>2081104</w:t>
            </w:r>
          </w:p>
        </w:tc>
        <w:tc>
          <w:tcPr>
            <w:tcW w:w="4535" w:type="dxa"/>
            <w:vAlign w:val="center"/>
          </w:tcPr>
          <w:p>
            <w:pPr>
              <w:pStyle w:val="13"/>
              <w:rPr>
                <w:rFonts w:hint="eastAsia" w:ascii="宋体" w:hAnsi="宋体" w:eastAsia="宋体" w:cs="宋体"/>
              </w:rPr>
            </w:pPr>
            <w:r>
              <w:rPr>
                <w:rFonts w:hint="eastAsia" w:ascii="宋体" w:hAnsi="宋体" w:eastAsia="宋体" w:cs="宋体"/>
              </w:rPr>
              <w:t>残疾人康复</w:t>
            </w:r>
          </w:p>
        </w:tc>
        <w:tc>
          <w:tcPr>
            <w:tcW w:w="1361" w:type="dxa"/>
            <w:vAlign w:val="center"/>
          </w:tcPr>
          <w:p>
            <w:pPr>
              <w:pStyle w:val="12"/>
              <w:rPr>
                <w:rFonts w:hint="eastAsia" w:ascii="宋体" w:hAnsi="宋体" w:eastAsia="宋体" w:cs="宋体"/>
              </w:rPr>
            </w:pPr>
            <w:r>
              <w:rPr>
                <w:rFonts w:hint="eastAsia" w:ascii="宋体" w:hAnsi="宋体" w:eastAsia="宋体" w:cs="宋体"/>
              </w:rPr>
              <w:t>72.32</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r>
              <w:rPr>
                <w:rFonts w:hint="eastAsia" w:ascii="宋体" w:hAnsi="宋体" w:eastAsia="宋体" w:cs="宋体"/>
              </w:rPr>
              <w:t>72.32</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8</w:t>
            </w:r>
          </w:p>
        </w:tc>
        <w:tc>
          <w:tcPr>
            <w:tcW w:w="992" w:type="dxa"/>
            <w:vAlign w:val="center"/>
          </w:tcPr>
          <w:p>
            <w:pPr>
              <w:pStyle w:val="13"/>
              <w:rPr>
                <w:rFonts w:hint="eastAsia" w:ascii="宋体" w:hAnsi="宋体" w:eastAsia="宋体" w:cs="宋体"/>
              </w:rPr>
            </w:pPr>
            <w:r>
              <w:rPr>
                <w:rFonts w:hint="eastAsia" w:ascii="宋体" w:hAnsi="宋体" w:eastAsia="宋体" w:cs="宋体"/>
              </w:rPr>
              <w:t>2081105</w:t>
            </w:r>
          </w:p>
        </w:tc>
        <w:tc>
          <w:tcPr>
            <w:tcW w:w="4535" w:type="dxa"/>
            <w:vAlign w:val="center"/>
          </w:tcPr>
          <w:p>
            <w:pPr>
              <w:pStyle w:val="13"/>
              <w:rPr>
                <w:rFonts w:hint="eastAsia" w:ascii="宋体" w:hAnsi="宋体" w:eastAsia="宋体" w:cs="宋体"/>
              </w:rPr>
            </w:pPr>
            <w:r>
              <w:rPr>
                <w:rFonts w:hint="eastAsia" w:ascii="宋体" w:hAnsi="宋体" w:eastAsia="宋体" w:cs="宋体"/>
              </w:rPr>
              <w:t>残疾人就业</w:t>
            </w:r>
          </w:p>
        </w:tc>
        <w:tc>
          <w:tcPr>
            <w:tcW w:w="1361" w:type="dxa"/>
            <w:vAlign w:val="center"/>
          </w:tcPr>
          <w:p>
            <w:pPr>
              <w:pStyle w:val="12"/>
              <w:rPr>
                <w:rFonts w:hint="eastAsia" w:ascii="宋体" w:hAnsi="宋体" w:eastAsia="宋体" w:cs="宋体"/>
              </w:rPr>
            </w:pPr>
            <w:r>
              <w:rPr>
                <w:rFonts w:hint="eastAsia" w:ascii="宋体" w:hAnsi="宋体" w:eastAsia="宋体" w:cs="宋体"/>
              </w:rPr>
              <w:t>24.45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r>
              <w:rPr>
                <w:rFonts w:hint="eastAsia" w:ascii="宋体" w:hAnsi="宋体" w:eastAsia="宋体" w:cs="宋体"/>
              </w:rPr>
              <w:t>24.45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9</w:t>
            </w:r>
          </w:p>
        </w:tc>
        <w:tc>
          <w:tcPr>
            <w:tcW w:w="992" w:type="dxa"/>
            <w:vAlign w:val="center"/>
          </w:tcPr>
          <w:p>
            <w:pPr>
              <w:pStyle w:val="13"/>
              <w:rPr>
                <w:rFonts w:hint="eastAsia" w:ascii="宋体" w:hAnsi="宋体" w:eastAsia="宋体" w:cs="宋体"/>
              </w:rPr>
            </w:pPr>
            <w:r>
              <w:rPr>
                <w:rFonts w:hint="eastAsia" w:ascii="宋体" w:hAnsi="宋体" w:eastAsia="宋体" w:cs="宋体"/>
              </w:rPr>
              <w:t>2081199</w:t>
            </w:r>
          </w:p>
        </w:tc>
        <w:tc>
          <w:tcPr>
            <w:tcW w:w="4535" w:type="dxa"/>
            <w:vAlign w:val="center"/>
          </w:tcPr>
          <w:p>
            <w:pPr>
              <w:pStyle w:val="13"/>
              <w:rPr>
                <w:rFonts w:hint="eastAsia" w:ascii="宋体" w:hAnsi="宋体" w:eastAsia="宋体" w:cs="宋体"/>
              </w:rPr>
            </w:pPr>
            <w:r>
              <w:rPr>
                <w:rFonts w:hint="eastAsia" w:ascii="宋体" w:hAnsi="宋体" w:eastAsia="宋体" w:cs="宋体"/>
              </w:rPr>
              <w:t>其他残疾人事业支出</w:t>
            </w:r>
          </w:p>
        </w:tc>
        <w:tc>
          <w:tcPr>
            <w:tcW w:w="1361" w:type="dxa"/>
            <w:vAlign w:val="center"/>
          </w:tcPr>
          <w:p>
            <w:pPr>
              <w:pStyle w:val="12"/>
              <w:rPr>
                <w:rFonts w:hint="eastAsia" w:ascii="宋体" w:hAnsi="宋体" w:eastAsia="宋体" w:cs="宋体"/>
              </w:rPr>
            </w:pPr>
            <w:r>
              <w:rPr>
                <w:rFonts w:hint="eastAsia" w:ascii="宋体" w:hAnsi="宋体" w:eastAsia="宋体" w:cs="宋体"/>
              </w:rPr>
              <w:t>92.81</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r>
              <w:rPr>
                <w:rFonts w:hint="eastAsia" w:ascii="宋体" w:hAnsi="宋体" w:eastAsia="宋体" w:cs="宋体"/>
              </w:rPr>
              <w:t>92.81</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10</w:t>
            </w:r>
          </w:p>
        </w:tc>
        <w:tc>
          <w:tcPr>
            <w:tcW w:w="992" w:type="dxa"/>
            <w:vAlign w:val="center"/>
          </w:tcPr>
          <w:p>
            <w:pPr>
              <w:pStyle w:val="13"/>
              <w:rPr>
                <w:rFonts w:hint="eastAsia" w:ascii="宋体" w:hAnsi="宋体" w:eastAsia="宋体" w:cs="宋体"/>
              </w:rPr>
            </w:pPr>
            <w:r>
              <w:rPr>
                <w:rFonts w:hint="eastAsia" w:ascii="宋体" w:hAnsi="宋体" w:eastAsia="宋体" w:cs="宋体"/>
              </w:rPr>
              <w:t>210</w:t>
            </w:r>
          </w:p>
        </w:tc>
        <w:tc>
          <w:tcPr>
            <w:tcW w:w="4535" w:type="dxa"/>
            <w:vAlign w:val="center"/>
          </w:tcPr>
          <w:p>
            <w:pPr>
              <w:pStyle w:val="13"/>
              <w:rPr>
                <w:rFonts w:hint="eastAsia" w:ascii="宋体" w:hAnsi="宋体" w:eastAsia="宋体" w:cs="宋体"/>
              </w:rPr>
            </w:pPr>
            <w:r>
              <w:rPr>
                <w:rFonts w:hint="eastAsia" w:ascii="宋体" w:hAnsi="宋体" w:eastAsia="宋体" w:cs="宋体"/>
              </w:rPr>
              <w:t>卫生健康支出</w:t>
            </w:r>
          </w:p>
        </w:tc>
        <w:tc>
          <w:tcPr>
            <w:tcW w:w="1361" w:type="dxa"/>
            <w:vAlign w:val="center"/>
          </w:tcPr>
          <w:p>
            <w:pPr>
              <w:pStyle w:val="12"/>
              <w:rPr>
                <w:rFonts w:hint="eastAsia" w:ascii="宋体" w:hAnsi="宋体" w:eastAsia="宋体" w:cs="宋体"/>
              </w:rPr>
            </w:pPr>
            <w:r>
              <w:rPr>
                <w:rFonts w:hint="eastAsia" w:ascii="宋体" w:hAnsi="宋体" w:eastAsia="宋体" w:cs="宋体"/>
              </w:rPr>
              <w:t>3.23</w:t>
            </w:r>
          </w:p>
        </w:tc>
        <w:tc>
          <w:tcPr>
            <w:tcW w:w="1361" w:type="dxa"/>
            <w:vAlign w:val="center"/>
          </w:tcPr>
          <w:p>
            <w:pPr>
              <w:pStyle w:val="12"/>
              <w:rPr>
                <w:rFonts w:hint="eastAsia" w:ascii="宋体" w:hAnsi="宋体" w:eastAsia="宋体" w:cs="宋体"/>
              </w:rPr>
            </w:pPr>
            <w:r>
              <w:rPr>
                <w:rFonts w:hint="eastAsia" w:ascii="宋体" w:hAnsi="宋体" w:eastAsia="宋体" w:cs="宋体"/>
              </w:rPr>
              <w:t>3.23</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11</w:t>
            </w:r>
          </w:p>
        </w:tc>
        <w:tc>
          <w:tcPr>
            <w:tcW w:w="992" w:type="dxa"/>
            <w:vAlign w:val="center"/>
          </w:tcPr>
          <w:p>
            <w:pPr>
              <w:pStyle w:val="13"/>
              <w:rPr>
                <w:rFonts w:hint="eastAsia" w:ascii="宋体" w:hAnsi="宋体" w:eastAsia="宋体" w:cs="宋体"/>
              </w:rPr>
            </w:pPr>
            <w:r>
              <w:rPr>
                <w:rFonts w:hint="eastAsia" w:ascii="宋体" w:hAnsi="宋体" w:eastAsia="宋体" w:cs="宋体"/>
              </w:rPr>
              <w:t>21011</w:t>
            </w:r>
          </w:p>
        </w:tc>
        <w:tc>
          <w:tcPr>
            <w:tcW w:w="4535" w:type="dxa"/>
            <w:vAlign w:val="center"/>
          </w:tcPr>
          <w:p>
            <w:pPr>
              <w:pStyle w:val="13"/>
              <w:rPr>
                <w:rFonts w:hint="eastAsia" w:ascii="宋体" w:hAnsi="宋体" w:eastAsia="宋体" w:cs="宋体"/>
              </w:rPr>
            </w:pPr>
            <w:r>
              <w:rPr>
                <w:rFonts w:hint="eastAsia" w:ascii="宋体" w:hAnsi="宋体" w:eastAsia="宋体" w:cs="宋体"/>
              </w:rPr>
              <w:t>行政事业单位医疗</w:t>
            </w:r>
          </w:p>
        </w:tc>
        <w:tc>
          <w:tcPr>
            <w:tcW w:w="1361" w:type="dxa"/>
            <w:vAlign w:val="center"/>
          </w:tcPr>
          <w:p>
            <w:pPr>
              <w:pStyle w:val="12"/>
              <w:rPr>
                <w:rFonts w:hint="eastAsia" w:ascii="宋体" w:hAnsi="宋体" w:eastAsia="宋体" w:cs="宋体"/>
              </w:rPr>
            </w:pPr>
            <w:r>
              <w:rPr>
                <w:rFonts w:hint="eastAsia" w:ascii="宋体" w:hAnsi="宋体" w:eastAsia="宋体" w:cs="宋体"/>
              </w:rPr>
              <w:t>3.23</w:t>
            </w:r>
          </w:p>
        </w:tc>
        <w:tc>
          <w:tcPr>
            <w:tcW w:w="1361" w:type="dxa"/>
            <w:vAlign w:val="center"/>
          </w:tcPr>
          <w:p>
            <w:pPr>
              <w:pStyle w:val="12"/>
              <w:rPr>
                <w:rFonts w:hint="eastAsia" w:ascii="宋体" w:hAnsi="宋体" w:eastAsia="宋体" w:cs="宋体"/>
              </w:rPr>
            </w:pPr>
            <w:r>
              <w:rPr>
                <w:rFonts w:hint="eastAsia" w:ascii="宋体" w:hAnsi="宋体" w:eastAsia="宋体" w:cs="宋体"/>
              </w:rPr>
              <w:t>3.23</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12</w:t>
            </w:r>
          </w:p>
        </w:tc>
        <w:tc>
          <w:tcPr>
            <w:tcW w:w="992" w:type="dxa"/>
            <w:vAlign w:val="center"/>
          </w:tcPr>
          <w:p>
            <w:pPr>
              <w:pStyle w:val="13"/>
              <w:rPr>
                <w:rFonts w:hint="eastAsia" w:ascii="宋体" w:hAnsi="宋体" w:eastAsia="宋体" w:cs="宋体"/>
              </w:rPr>
            </w:pPr>
            <w:r>
              <w:rPr>
                <w:rFonts w:hint="eastAsia" w:ascii="宋体" w:hAnsi="宋体" w:eastAsia="宋体" w:cs="宋体"/>
              </w:rPr>
              <w:t>2101199</w:t>
            </w:r>
          </w:p>
        </w:tc>
        <w:tc>
          <w:tcPr>
            <w:tcW w:w="4535" w:type="dxa"/>
            <w:vAlign w:val="center"/>
          </w:tcPr>
          <w:p>
            <w:pPr>
              <w:pStyle w:val="13"/>
              <w:rPr>
                <w:rFonts w:hint="eastAsia" w:ascii="宋体" w:hAnsi="宋体" w:eastAsia="宋体" w:cs="宋体"/>
              </w:rPr>
            </w:pPr>
            <w:r>
              <w:rPr>
                <w:rFonts w:hint="eastAsia" w:ascii="宋体" w:hAnsi="宋体" w:eastAsia="宋体" w:cs="宋体"/>
              </w:rPr>
              <w:t>其他行政事业单位医疗支出</w:t>
            </w:r>
          </w:p>
        </w:tc>
        <w:tc>
          <w:tcPr>
            <w:tcW w:w="1361" w:type="dxa"/>
            <w:vAlign w:val="center"/>
          </w:tcPr>
          <w:p>
            <w:pPr>
              <w:pStyle w:val="12"/>
              <w:rPr>
                <w:rFonts w:hint="eastAsia" w:ascii="宋体" w:hAnsi="宋体" w:eastAsia="宋体" w:cs="宋体"/>
              </w:rPr>
            </w:pPr>
            <w:r>
              <w:rPr>
                <w:rFonts w:hint="eastAsia" w:ascii="宋体" w:hAnsi="宋体" w:eastAsia="宋体" w:cs="宋体"/>
              </w:rPr>
              <w:t>3.23</w:t>
            </w:r>
          </w:p>
        </w:tc>
        <w:tc>
          <w:tcPr>
            <w:tcW w:w="1361" w:type="dxa"/>
            <w:vAlign w:val="center"/>
          </w:tcPr>
          <w:p>
            <w:pPr>
              <w:pStyle w:val="12"/>
              <w:rPr>
                <w:rFonts w:hint="eastAsia" w:ascii="宋体" w:hAnsi="宋体" w:eastAsia="宋体" w:cs="宋体"/>
              </w:rPr>
            </w:pPr>
            <w:r>
              <w:rPr>
                <w:rFonts w:hint="eastAsia" w:ascii="宋体" w:hAnsi="宋体" w:eastAsia="宋体" w:cs="宋体"/>
              </w:rPr>
              <w:t>3.23</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13</w:t>
            </w:r>
          </w:p>
        </w:tc>
        <w:tc>
          <w:tcPr>
            <w:tcW w:w="992" w:type="dxa"/>
            <w:vAlign w:val="center"/>
          </w:tcPr>
          <w:p>
            <w:pPr>
              <w:pStyle w:val="13"/>
              <w:rPr>
                <w:rFonts w:hint="eastAsia" w:ascii="宋体" w:hAnsi="宋体" w:eastAsia="宋体" w:cs="宋体"/>
              </w:rPr>
            </w:pPr>
            <w:r>
              <w:rPr>
                <w:rFonts w:hint="eastAsia" w:ascii="宋体" w:hAnsi="宋体" w:eastAsia="宋体" w:cs="宋体"/>
              </w:rPr>
              <w:t>221</w:t>
            </w:r>
          </w:p>
        </w:tc>
        <w:tc>
          <w:tcPr>
            <w:tcW w:w="4535" w:type="dxa"/>
            <w:vAlign w:val="center"/>
          </w:tcPr>
          <w:p>
            <w:pPr>
              <w:pStyle w:val="13"/>
              <w:rPr>
                <w:rFonts w:hint="eastAsia" w:ascii="宋体" w:hAnsi="宋体" w:eastAsia="宋体" w:cs="宋体"/>
              </w:rPr>
            </w:pPr>
            <w:r>
              <w:rPr>
                <w:rFonts w:hint="eastAsia" w:ascii="宋体" w:hAnsi="宋体" w:eastAsia="宋体" w:cs="宋体"/>
              </w:rPr>
              <w:t>住房保障支出</w:t>
            </w:r>
          </w:p>
        </w:tc>
        <w:tc>
          <w:tcPr>
            <w:tcW w:w="1361" w:type="dxa"/>
            <w:vAlign w:val="center"/>
          </w:tcPr>
          <w:p>
            <w:pPr>
              <w:pStyle w:val="12"/>
              <w:rPr>
                <w:rFonts w:hint="eastAsia" w:ascii="宋体" w:hAnsi="宋体" w:eastAsia="宋体" w:cs="宋体"/>
              </w:rPr>
            </w:pPr>
            <w:r>
              <w:rPr>
                <w:rFonts w:hint="eastAsia" w:ascii="宋体" w:hAnsi="宋体" w:eastAsia="宋体" w:cs="宋体"/>
              </w:rPr>
              <w:t>6.18</w:t>
            </w:r>
          </w:p>
        </w:tc>
        <w:tc>
          <w:tcPr>
            <w:tcW w:w="1361" w:type="dxa"/>
            <w:vAlign w:val="center"/>
          </w:tcPr>
          <w:p>
            <w:pPr>
              <w:pStyle w:val="12"/>
              <w:rPr>
                <w:rFonts w:hint="eastAsia" w:ascii="宋体" w:hAnsi="宋体" w:eastAsia="宋体" w:cs="宋体"/>
              </w:rPr>
            </w:pPr>
            <w:r>
              <w:rPr>
                <w:rFonts w:hint="eastAsia" w:ascii="宋体" w:hAnsi="宋体" w:eastAsia="宋体" w:cs="宋体"/>
              </w:rPr>
              <w:t>6.18</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14</w:t>
            </w:r>
          </w:p>
        </w:tc>
        <w:tc>
          <w:tcPr>
            <w:tcW w:w="992" w:type="dxa"/>
            <w:vAlign w:val="center"/>
          </w:tcPr>
          <w:p>
            <w:pPr>
              <w:pStyle w:val="13"/>
              <w:rPr>
                <w:rFonts w:hint="eastAsia" w:ascii="宋体" w:hAnsi="宋体" w:eastAsia="宋体" w:cs="宋体"/>
              </w:rPr>
            </w:pPr>
            <w:r>
              <w:rPr>
                <w:rFonts w:hint="eastAsia" w:ascii="宋体" w:hAnsi="宋体" w:eastAsia="宋体" w:cs="宋体"/>
              </w:rPr>
              <w:t>22102</w:t>
            </w:r>
          </w:p>
        </w:tc>
        <w:tc>
          <w:tcPr>
            <w:tcW w:w="4535" w:type="dxa"/>
            <w:vAlign w:val="center"/>
          </w:tcPr>
          <w:p>
            <w:pPr>
              <w:pStyle w:val="13"/>
              <w:rPr>
                <w:rFonts w:hint="eastAsia" w:ascii="宋体" w:hAnsi="宋体" w:eastAsia="宋体" w:cs="宋体"/>
              </w:rPr>
            </w:pPr>
            <w:r>
              <w:rPr>
                <w:rFonts w:hint="eastAsia" w:ascii="宋体" w:hAnsi="宋体" w:eastAsia="宋体" w:cs="宋体"/>
              </w:rPr>
              <w:t>住房改革支出</w:t>
            </w:r>
          </w:p>
        </w:tc>
        <w:tc>
          <w:tcPr>
            <w:tcW w:w="1361" w:type="dxa"/>
            <w:vAlign w:val="center"/>
          </w:tcPr>
          <w:p>
            <w:pPr>
              <w:pStyle w:val="12"/>
              <w:rPr>
                <w:rFonts w:hint="eastAsia" w:ascii="宋体" w:hAnsi="宋体" w:eastAsia="宋体" w:cs="宋体"/>
              </w:rPr>
            </w:pPr>
            <w:r>
              <w:rPr>
                <w:rFonts w:hint="eastAsia" w:ascii="宋体" w:hAnsi="宋体" w:eastAsia="宋体" w:cs="宋体"/>
              </w:rPr>
              <w:t>6.18</w:t>
            </w:r>
          </w:p>
        </w:tc>
        <w:tc>
          <w:tcPr>
            <w:tcW w:w="1361" w:type="dxa"/>
            <w:vAlign w:val="center"/>
          </w:tcPr>
          <w:p>
            <w:pPr>
              <w:pStyle w:val="12"/>
              <w:rPr>
                <w:rFonts w:hint="eastAsia" w:ascii="宋体" w:hAnsi="宋体" w:eastAsia="宋体" w:cs="宋体"/>
              </w:rPr>
            </w:pPr>
            <w:r>
              <w:rPr>
                <w:rFonts w:hint="eastAsia" w:ascii="宋体" w:hAnsi="宋体" w:eastAsia="宋体" w:cs="宋体"/>
              </w:rPr>
              <w:t>6.18</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15</w:t>
            </w:r>
          </w:p>
        </w:tc>
        <w:tc>
          <w:tcPr>
            <w:tcW w:w="992" w:type="dxa"/>
            <w:vAlign w:val="center"/>
          </w:tcPr>
          <w:p>
            <w:pPr>
              <w:pStyle w:val="13"/>
              <w:rPr>
                <w:rFonts w:hint="eastAsia" w:ascii="宋体" w:hAnsi="宋体" w:eastAsia="宋体" w:cs="宋体"/>
              </w:rPr>
            </w:pPr>
            <w:r>
              <w:rPr>
                <w:rFonts w:hint="eastAsia" w:ascii="宋体" w:hAnsi="宋体" w:eastAsia="宋体" w:cs="宋体"/>
              </w:rPr>
              <w:t>2210201</w:t>
            </w:r>
          </w:p>
        </w:tc>
        <w:tc>
          <w:tcPr>
            <w:tcW w:w="4535" w:type="dxa"/>
            <w:vAlign w:val="center"/>
          </w:tcPr>
          <w:p>
            <w:pPr>
              <w:pStyle w:val="13"/>
              <w:rPr>
                <w:rFonts w:hint="eastAsia" w:ascii="宋体" w:hAnsi="宋体" w:eastAsia="宋体" w:cs="宋体"/>
              </w:rPr>
            </w:pPr>
            <w:r>
              <w:rPr>
                <w:rFonts w:hint="eastAsia" w:ascii="宋体" w:hAnsi="宋体" w:eastAsia="宋体" w:cs="宋体"/>
              </w:rPr>
              <w:t>住房公积金</w:t>
            </w:r>
          </w:p>
        </w:tc>
        <w:tc>
          <w:tcPr>
            <w:tcW w:w="1361" w:type="dxa"/>
            <w:vAlign w:val="center"/>
          </w:tcPr>
          <w:p>
            <w:pPr>
              <w:pStyle w:val="12"/>
              <w:rPr>
                <w:rFonts w:hint="eastAsia" w:ascii="宋体" w:hAnsi="宋体" w:eastAsia="宋体" w:cs="宋体"/>
              </w:rPr>
            </w:pPr>
            <w:r>
              <w:rPr>
                <w:rFonts w:hint="eastAsia" w:ascii="宋体" w:hAnsi="宋体" w:eastAsia="宋体" w:cs="宋体"/>
              </w:rPr>
              <w:t>6.18</w:t>
            </w:r>
          </w:p>
        </w:tc>
        <w:tc>
          <w:tcPr>
            <w:tcW w:w="1361" w:type="dxa"/>
            <w:vAlign w:val="center"/>
          </w:tcPr>
          <w:p>
            <w:pPr>
              <w:pStyle w:val="12"/>
              <w:rPr>
                <w:rFonts w:hint="eastAsia" w:ascii="宋体" w:hAnsi="宋体" w:eastAsia="宋体" w:cs="宋体"/>
              </w:rPr>
            </w:pPr>
            <w:r>
              <w:rPr>
                <w:rFonts w:hint="eastAsia" w:ascii="宋体" w:hAnsi="宋体" w:eastAsia="宋体" w:cs="宋体"/>
              </w:rPr>
              <w:t>6.18</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16</w:t>
            </w:r>
          </w:p>
        </w:tc>
        <w:tc>
          <w:tcPr>
            <w:tcW w:w="992" w:type="dxa"/>
            <w:vAlign w:val="center"/>
          </w:tcPr>
          <w:p>
            <w:pPr>
              <w:pStyle w:val="13"/>
              <w:rPr>
                <w:rFonts w:hint="eastAsia" w:ascii="宋体" w:hAnsi="宋体" w:eastAsia="宋体" w:cs="宋体"/>
              </w:rPr>
            </w:pPr>
            <w:r>
              <w:rPr>
                <w:rFonts w:hint="eastAsia" w:ascii="宋体" w:hAnsi="宋体" w:eastAsia="宋体" w:cs="宋体"/>
              </w:rPr>
              <w:t>229</w:t>
            </w:r>
          </w:p>
        </w:tc>
        <w:tc>
          <w:tcPr>
            <w:tcW w:w="4535" w:type="dxa"/>
            <w:vAlign w:val="center"/>
          </w:tcPr>
          <w:p>
            <w:pPr>
              <w:pStyle w:val="13"/>
              <w:rPr>
                <w:rFonts w:hint="eastAsia" w:ascii="宋体" w:hAnsi="宋体" w:eastAsia="宋体" w:cs="宋体"/>
              </w:rPr>
            </w:pPr>
            <w:r>
              <w:rPr>
                <w:rFonts w:hint="eastAsia" w:ascii="宋体" w:hAnsi="宋体" w:eastAsia="宋体" w:cs="宋体"/>
              </w:rPr>
              <w:t>其他支出</w:t>
            </w:r>
          </w:p>
        </w:tc>
        <w:tc>
          <w:tcPr>
            <w:tcW w:w="1361" w:type="dxa"/>
            <w:vAlign w:val="center"/>
          </w:tcPr>
          <w:p>
            <w:pPr>
              <w:pStyle w:val="12"/>
              <w:rPr>
                <w:rFonts w:hint="eastAsia" w:ascii="宋体" w:hAnsi="宋体" w:eastAsia="宋体" w:cs="宋体"/>
              </w:rPr>
            </w:pPr>
            <w:r>
              <w:rPr>
                <w:rFonts w:hint="eastAsia" w:ascii="宋体" w:hAnsi="宋体" w:eastAsia="宋体" w:cs="宋体"/>
              </w:rPr>
              <w:t>64.95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r>
              <w:rPr>
                <w:rFonts w:hint="eastAsia" w:ascii="宋体" w:hAnsi="宋体" w:eastAsia="宋体" w:cs="宋体"/>
              </w:rPr>
              <w:t>64.95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17</w:t>
            </w:r>
          </w:p>
        </w:tc>
        <w:tc>
          <w:tcPr>
            <w:tcW w:w="992" w:type="dxa"/>
            <w:vAlign w:val="center"/>
          </w:tcPr>
          <w:p>
            <w:pPr>
              <w:pStyle w:val="13"/>
              <w:rPr>
                <w:rFonts w:hint="eastAsia" w:ascii="宋体" w:hAnsi="宋体" w:eastAsia="宋体" w:cs="宋体"/>
              </w:rPr>
            </w:pPr>
            <w:r>
              <w:rPr>
                <w:rFonts w:hint="eastAsia" w:ascii="宋体" w:hAnsi="宋体" w:eastAsia="宋体" w:cs="宋体"/>
              </w:rPr>
              <w:t>22960</w:t>
            </w:r>
          </w:p>
        </w:tc>
        <w:tc>
          <w:tcPr>
            <w:tcW w:w="4535" w:type="dxa"/>
            <w:vAlign w:val="center"/>
          </w:tcPr>
          <w:p>
            <w:pPr>
              <w:pStyle w:val="13"/>
              <w:rPr>
                <w:rFonts w:hint="eastAsia" w:ascii="宋体" w:hAnsi="宋体" w:eastAsia="宋体" w:cs="宋体"/>
              </w:rPr>
            </w:pPr>
            <w:r>
              <w:rPr>
                <w:rFonts w:hint="eastAsia" w:ascii="宋体" w:hAnsi="宋体" w:eastAsia="宋体" w:cs="宋体"/>
              </w:rPr>
              <w:t>彩票公益金安排的支出</w:t>
            </w:r>
          </w:p>
        </w:tc>
        <w:tc>
          <w:tcPr>
            <w:tcW w:w="1361" w:type="dxa"/>
            <w:vAlign w:val="center"/>
          </w:tcPr>
          <w:p>
            <w:pPr>
              <w:pStyle w:val="12"/>
              <w:rPr>
                <w:rFonts w:hint="eastAsia" w:ascii="宋体" w:hAnsi="宋体" w:eastAsia="宋体" w:cs="宋体"/>
              </w:rPr>
            </w:pPr>
            <w:r>
              <w:rPr>
                <w:rFonts w:hint="eastAsia" w:ascii="宋体" w:hAnsi="宋体" w:eastAsia="宋体" w:cs="宋体"/>
              </w:rPr>
              <w:t>64.95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r>
              <w:rPr>
                <w:rFonts w:hint="eastAsia" w:ascii="宋体" w:hAnsi="宋体" w:eastAsia="宋体" w:cs="宋体"/>
              </w:rPr>
              <w:t>64.95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18</w:t>
            </w:r>
          </w:p>
        </w:tc>
        <w:tc>
          <w:tcPr>
            <w:tcW w:w="992" w:type="dxa"/>
            <w:vAlign w:val="center"/>
          </w:tcPr>
          <w:p>
            <w:pPr>
              <w:pStyle w:val="13"/>
              <w:rPr>
                <w:rFonts w:hint="eastAsia" w:ascii="宋体" w:hAnsi="宋体" w:eastAsia="宋体" w:cs="宋体"/>
              </w:rPr>
            </w:pPr>
            <w:r>
              <w:rPr>
                <w:rFonts w:hint="eastAsia" w:ascii="宋体" w:hAnsi="宋体" w:eastAsia="宋体" w:cs="宋体"/>
              </w:rPr>
              <w:t>2296006</w:t>
            </w:r>
          </w:p>
        </w:tc>
        <w:tc>
          <w:tcPr>
            <w:tcW w:w="4535" w:type="dxa"/>
            <w:vAlign w:val="center"/>
          </w:tcPr>
          <w:p>
            <w:pPr>
              <w:pStyle w:val="13"/>
              <w:rPr>
                <w:rFonts w:hint="eastAsia" w:ascii="宋体" w:hAnsi="宋体" w:eastAsia="宋体" w:cs="宋体"/>
              </w:rPr>
            </w:pPr>
            <w:r>
              <w:rPr>
                <w:rFonts w:hint="eastAsia" w:ascii="宋体" w:hAnsi="宋体" w:eastAsia="宋体" w:cs="宋体"/>
              </w:rPr>
              <w:t>用于残疾人事业的彩票公益金支出</w:t>
            </w:r>
          </w:p>
        </w:tc>
        <w:tc>
          <w:tcPr>
            <w:tcW w:w="1361" w:type="dxa"/>
            <w:vAlign w:val="center"/>
          </w:tcPr>
          <w:p>
            <w:pPr>
              <w:pStyle w:val="12"/>
              <w:rPr>
                <w:rFonts w:hint="eastAsia" w:ascii="宋体" w:hAnsi="宋体" w:eastAsia="宋体" w:cs="宋体"/>
              </w:rPr>
            </w:pPr>
            <w:r>
              <w:rPr>
                <w:rFonts w:hint="eastAsia" w:ascii="宋体" w:hAnsi="宋体" w:eastAsia="宋体" w:cs="宋体"/>
              </w:rPr>
              <w:t>64.95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r>
              <w:rPr>
                <w:rFonts w:hint="eastAsia" w:ascii="宋体" w:hAnsi="宋体" w:eastAsia="宋体" w:cs="宋体"/>
              </w:rPr>
              <w:t>64.95</w:t>
            </w: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c>
          <w:tcPr>
            <w:tcW w:w="1361" w:type="dxa"/>
            <w:vAlign w:val="center"/>
          </w:tcPr>
          <w:p>
            <w:pPr>
              <w:pStyle w:val="12"/>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宋体" w:hAnsi="宋体" w:eastAsia="宋体" w:cs="宋体"/>
        </w:rPr>
      </w:pPr>
      <w:bookmarkStart w:id="3" w:name="_Toc_2_2_0000000004"/>
      <w:r>
        <w:rPr>
          <w:rFonts w:hint="eastAsia" w:ascii="宋体" w:hAnsi="宋体" w:eastAsia="宋体" w:cs="宋体"/>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3402"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4876" w:type="dxa"/>
            <w:gridSpan w:val="2"/>
            <w:vAlign w:val="center"/>
          </w:tcPr>
          <w:p>
            <w:pPr>
              <w:pStyle w:val="11"/>
              <w:rPr>
                <w:rFonts w:hint="eastAsia" w:ascii="宋体" w:hAnsi="宋体" w:eastAsia="宋体" w:cs="宋体"/>
              </w:rPr>
            </w:pPr>
            <w:r>
              <w:rPr>
                <w:rFonts w:hint="eastAsia" w:ascii="宋体" w:hAnsi="宋体" w:eastAsia="宋体" w:cs="宋体"/>
              </w:rPr>
              <w:t>收入</w:t>
            </w:r>
          </w:p>
        </w:tc>
        <w:tc>
          <w:tcPr>
            <w:tcW w:w="9298" w:type="dxa"/>
            <w:gridSpan w:val="5"/>
            <w:vAlign w:val="center"/>
          </w:tcPr>
          <w:p>
            <w:pPr>
              <w:pStyle w:val="11"/>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3402" w:type="dxa"/>
            <w:vAlign w:val="center"/>
          </w:tcPr>
          <w:p>
            <w:pPr>
              <w:pStyle w:val="11"/>
              <w:rPr>
                <w:rFonts w:hint="eastAsia" w:ascii="宋体" w:hAnsi="宋体" w:eastAsia="宋体" w:cs="宋体"/>
              </w:rPr>
            </w:pPr>
            <w:r>
              <w:rPr>
                <w:rFonts w:hint="eastAsia" w:ascii="宋体" w:hAnsi="宋体" w:eastAsia="宋体" w:cs="宋体"/>
              </w:rPr>
              <w:t>项  目</w:t>
            </w:r>
          </w:p>
        </w:tc>
        <w:tc>
          <w:tcPr>
            <w:tcW w:w="1474" w:type="dxa"/>
            <w:vAlign w:val="center"/>
          </w:tcPr>
          <w:p>
            <w:pPr>
              <w:pStyle w:val="11"/>
              <w:rPr>
                <w:rFonts w:hint="eastAsia" w:ascii="宋体" w:hAnsi="宋体" w:eastAsia="宋体" w:cs="宋体"/>
              </w:rPr>
            </w:pPr>
            <w:r>
              <w:rPr>
                <w:rFonts w:hint="eastAsia" w:ascii="宋体" w:hAnsi="宋体" w:eastAsia="宋体" w:cs="宋体"/>
              </w:rPr>
              <w:t>金额</w:t>
            </w:r>
          </w:p>
        </w:tc>
        <w:tc>
          <w:tcPr>
            <w:tcW w:w="3402" w:type="dxa"/>
            <w:vAlign w:val="center"/>
          </w:tcPr>
          <w:p>
            <w:pPr>
              <w:pStyle w:val="11"/>
              <w:rPr>
                <w:rFonts w:hint="eastAsia" w:ascii="宋体" w:hAnsi="宋体" w:eastAsia="宋体" w:cs="宋体"/>
              </w:rPr>
            </w:pPr>
            <w:r>
              <w:rPr>
                <w:rFonts w:hint="eastAsia" w:ascii="宋体" w:hAnsi="宋体" w:eastAsia="宋体" w:cs="宋体"/>
              </w:rPr>
              <w:t>项  目</w:t>
            </w:r>
          </w:p>
        </w:tc>
        <w:tc>
          <w:tcPr>
            <w:tcW w:w="1474" w:type="dxa"/>
            <w:vAlign w:val="center"/>
          </w:tcPr>
          <w:p>
            <w:pPr>
              <w:pStyle w:val="11"/>
              <w:rPr>
                <w:rFonts w:hint="eastAsia" w:ascii="宋体" w:hAnsi="宋体" w:eastAsia="宋体" w:cs="宋体"/>
              </w:rPr>
            </w:pPr>
            <w:r>
              <w:rPr>
                <w:rFonts w:hint="eastAsia" w:ascii="宋体" w:hAnsi="宋体" w:eastAsia="宋体" w:cs="宋体"/>
              </w:rPr>
              <w:t>合计</w:t>
            </w:r>
          </w:p>
        </w:tc>
        <w:tc>
          <w:tcPr>
            <w:tcW w:w="1474" w:type="dxa"/>
            <w:vAlign w:val="center"/>
          </w:tcPr>
          <w:p>
            <w:pPr>
              <w:pStyle w:val="11"/>
              <w:rPr>
                <w:rFonts w:hint="eastAsia" w:ascii="宋体" w:hAnsi="宋体" w:eastAsia="宋体" w:cs="宋体"/>
              </w:rPr>
            </w:pPr>
            <w:r>
              <w:rPr>
                <w:rFonts w:hint="eastAsia" w:ascii="宋体" w:hAnsi="宋体" w:eastAsia="宋体" w:cs="宋体"/>
              </w:rPr>
              <w:t>一般公共预算财政拨款</w:t>
            </w:r>
          </w:p>
        </w:tc>
        <w:tc>
          <w:tcPr>
            <w:tcW w:w="1474" w:type="dxa"/>
            <w:vAlign w:val="center"/>
          </w:tcPr>
          <w:p>
            <w:pPr>
              <w:pStyle w:val="11"/>
              <w:rPr>
                <w:rFonts w:hint="eastAsia" w:ascii="宋体" w:hAnsi="宋体" w:eastAsia="宋体" w:cs="宋体"/>
              </w:rPr>
            </w:pPr>
            <w:r>
              <w:rPr>
                <w:rFonts w:hint="eastAsia" w:ascii="宋体" w:hAnsi="宋体" w:eastAsia="宋体" w:cs="宋体"/>
              </w:rPr>
              <w:t>政府性基金预算财政    拨款</w:t>
            </w:r>
          </w:p>
        </w:tc>
        <w:tc>
          <w:tcPr>
            <w:tcW w:w="1474" w:type="dxa"/>
            <w:vAlign w:val="center"/>
          </w:tcPr>
          <w:p>
            <w:pPr>
              <w:pStyle w:val="11"/>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3402" w:type="dxa"/>
            <w:vAlign w:val="center"/>
          </w:tcPr>
          <w:p>
            <w:pPr>
              <w:pStyle w:val="11"/>
              <w:rPr>
                <w:rFonts w:hint="eastAsia" w:ascii="宋体" w:hAnsi="宋体" w:eastAsia="宋体" w:cs="宋体"/>
              </w:rPr>
            </w:pPr>
            <w:r>
              <w:rPr>
                <w:rFonts w:hint="eastAsia" w:ascii="宋体" w:hAnsi="宋体" w:eastAsia="宋体" w:cs="宋体"/>
              </w:rPr>
              <w:t>1</w:t>
            </w:r>
          </w:p>
        </w:tc>
        <w:tc>
          <w:tcPr>
            <w:tcW w:w="1474" w:type="dxa"/>
            <w:vAlign w:val="center"/>
          </w:tcPr>
          <w:p>
            <w:pPr>
              <w:pStyle w:val="11"/>
              <w:rPr>
                <w:rFonts w:hint="eastAsia" w:ascii="宋体" w:hAnsi="宋体" w:eastAsia="宋体" w:cs="宋体"/>
              </w:rPr>
            </w:pPr>
            <w:r>
              <w:rPr>
                <w:rFonts w:hint="eastAsia" w:ascii="宋体" w:hAnsi="宋体" w:eastAsia="宋体" w:cs="宋体"/>
              </w:rPr>
              <w:t>2</w:t>
            </w:r>
          </w:p>
        </w:tc>
        <w:tc>
          <w:tcPr>
            <w:tcW w:w="3402" w:type="dxa"/>
            <w:vAlign w:val="center"/>
          </w:tcPr>
          <w:p>
            <w:pPr>
              <w:pStyle w:val="11"/>
              <w:rPr>
                <w:rFonts w:hint="eastAsia" w:ascii="宋体" w:hAnsi="宋体" w:eastAsia="宋体" w:cs="宋体"/>
              </w:rPr>
            </w:pPr>
            <w:r>
              <w:rPr>
                <w:rFonts w:hint="eastAsia" w:ascii="宋体" w:hAnsi="宋体" w:eastAsia="宋体" w:cs="宋体"/>
              </w:rPr>
              <w:t>3</w:t>
            </w:r>
          </w:p>
        </w:tc>
        <w:tc>
          <w:tcPr>
            <w:tcW w:w="1474" w:type="dxa"/>
            <w:vAlign w:val="center"/>
          </w:tcPr>
          <w:p>
            <w:pPr>
              <w:pStyle w:val="11"/>
              <w:rPr>
                <w:rFonts w:hint="eastAsia" w:ascii="宋体" w:hAnsi="宋体" w:eastAsia="宋体" w:cs="宋体"/>
              </w:rPr>
            </w:pPr>
            <w:r>
              <w:rPr>
                <w:rFonts w:hint="eastAsia" w:ascii="宋体" w:hAnsi="宋体" w:eastAsia="宋体" w:cs="宋体"/>
              </w:rPr>
              <w:t>4</w:t>
            </w:r>
          </w:p>
        </w:tc>
        <w:tc>
          <w:tcPr>
            <w:tcW w:w="1474" w:type="dxa"/>
            <w:vAlign w:val="center"/>
          </w:tcPr>
          <w:p>
            <w:pPr>
              <w:pStyle w:val="11"/>
              <w:rPr>
                <w:rFonts w:hint="eastAsia" w:ascii="宋体" w:hAnsi="宋体" w:eastAsia="宋体" w:cs="宋体"/>
              </w:rPr>
            </w:pPr>
            <w:r>
              <w:rPr>
                <w:rFonts w:hint="eastAsia" w:ascii="宋体" w:hAnsi="宋体" w:eastAsia="宋体" w:cs="宋体"/>
              </w:rPr>
              <w:t>5</w:t>
            </w:r>
          </w:p>
        </w:tc>
        <w:tc>
          <w:tcPr>
            <w:tcW w:w="1474" w:type="dxa"/>
            <w:vAlign w:val="center"/>
          </w:tcPr>
          <w:p>
            <w:pPr>
              <w:pStyle w:val="11"/>
              <w:rPr>
                <w:rFonts w:hint="eastAsia" w:ascii="宋体" w:hAnsi="宋体" w:eastAsia="宋体" w:cs="宋体"/>
              </w:rPr>
            </w:pPr>
            <w:r>
              <w:rPr>
                <w:rFonts w:hint="eastAsia" w:ascii="宋体" w:hAnsi="宋体" w:eastAsia="宋体" w:cs="宋体"/>
              </w:rPr>
              <w:t>6</w:t>
            </w:r>
          </w:p>
        </w:tc>
        <w:tc>
          <w:tcPr>
            <w:tcW w:w="1474" w:type="dxa"/>
            <w:vAlign w:val="center"/>
          </w:tcPr>
          <w:p>
            <w:pPr>
              <w:pStyle w:val="11"/>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w:t>
            </w:r>
          </w:p>
        </w:tc>
        <w:tc>
          <w:tcPr>
            <w:tcW w:w="3402" w:type="dxa"/>
            <w:vAlign w:val="center"/>
          </w:tcPr>
          <w:p>
            <w:pPr>
              <w:pStyle w:val="13"/>
              <w:rPr>
                <w:rFonts w:hint="eastAsia" w:ascii="宋体" w:hAnsi="宋体" w:eastAsia="宋体" w:cs="宋体"/>
              </w:rPr>
            </w:pPr>
            <w:r>
              <w:rPr>
                <w:rFonts w:hint="eastAsia" w:ascii="宋体" w:hAnsi="宋体" w:eastAsia="宋体" w:cs="宋体"/>
              </w:rPr>
              <w:t>一、一般公共预算拨款</w:t>
            </w:r>
          </w:p>
        </w:tc>
        <w:tc>
          <w:tcPr>
            <w:tcW w:w="1474" w:type="dxa"/>
            <w:vAlign w:val="center"/>
          </w:tcPr>
          <w:p>
            <w:pPr>
              <w:pStyle w:val="12"/>
              <w:rPr>
                <w:rFonts w:hint="eastAsia" w:ascii="宋体" w:hAnsi="宋体" w:eastAsia="宋体" w:cs="宋体"/>
              </w:rPr>
            </w:pPr>
            <w:r>
              <w:rPr>
                <w:rFonts w:hint="eastAsia" w:ascii="宋体" w:hAnsi="宋体" w:eastAsia="宋体" w:cs="宋体"/>
              </w:rPr>
              <w:t>354.48</w:t>
            </w:r>
          </w:p>
        </w:tc>
        <w:tc>
          <w:tcPr>
            <w:tcW w:w="3402" w:type="dxa"/>
            <w:vAlign w:val="center"/>
          </w:tcPr>
          <w:p>
            <w:pPr>
              <w:pStyle w:val="13"/>
              <w:rPr>
                <w:rFonts w:hint="eastAsia" w:ascii="宋体" w:hAnsi="宋体" w:eastAsia="宋体" w:cs="宋体"/>
              </w:rPr>
            </w:pPr>
            <w:r>
              <w:rPr>
                <w:rFonts w:hint="eastAsia" w:ascii="宋体" w:hAnsi="宋体" w:eastAsia="宋体" w:cs="宋体"/>
              </w:rPr>
              <w:t>一、一般公共服务支出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w:t>
            </w:r>
          </w:p>
        </w:tc>
        <w:tc>
          <w:tcPr>
            <w:tcW w:w="3402" w:type="dxa"/>
            <w:vAlign w:val="center"/>
          </w:tcPr>
          <w:p>
            <w:pPr>
              <w:pStyle w:val="13"/>
              <w:rPr>
                <w:rFonts w:hint="eastAsia" w:ascii="宋体" w:hAnsi="宋体" w:eastAsia="宋体" w:cs="宋体"/>
              </w:rPr>
            </w:pPr>
            <w:r>
              <w:rPr>
                <w:rFonts w:hint="eastAsia" w:ascii="宋体" w:hAnsi="宋体" w:eastAsia="宋体" w:cs="宋体"/>
              </w:rPr>
              <w:t>二、政府性基金预算拨款</w:t>
            </w:r>
          </w:p>
        </w:tc>
        <w:tc>
          <w:tcPr>
            <w:tcW w:w="1474" w:type="dxa"/>
            <w:vAlign w:val="center"/>
          </w:tcPr>
          <w:p>
            <w:pPr>
              <w:pStyle w:val="12"/>
              <w:rPr>
                <w:rFonts w:hint="eastAsia" w:ascii="宋体" w:hAnsi="宋体" w:eastAsia="宋体" w:cs="宋体"/>
              </w:rPr>
            </w:pPr>
            <w:r>
              <w:rPr>
                <w:rFonts w:hint="eastAsia" w:ascii="宋体" w:hAnsi="宋体" w:eastAsia="宋体" w:cs="宋体"/>
              </w:rPr>
              <w:t>64.95</w:t>
            </w:r>
          </w:p>
        </w:tc>
        <w:tc>
          <w:tcPr>
            <w:tcW w:w="3402" w:type="dxa"/>
            <w:vAlign w:val="center"/>
          </w:tcPr>
          <w:p>
            <w:pPr>
              <w:pStyle w:val="13"/>
              <w:rPr>
                <w:rFonts w:hint="eastAsia" w:ascii="宋体" w:hAnsi="宋体" w:eastAsia="宋体" w:cs="宋体"/>
              </w:rPr>
            </w:pPr>
            <w:r>
              <w:rPr>
                <w:rFonts w:hint="eastAsia" w:ascii="宋体" w:hAnsi="宋体" w:eastAsia="宋体" w:cs="宋体"/>
              </w:rPr>
              <w:t>二、外交支出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w:t>
            </w:r>
          </w:p>
        </w:tc>
        <w:tc>
          <w:tcPr>
            <w:tcW w:w="3402" w:type="dxa"/>
            <w:vAlign w:val="center"/>
          </w:tcPr>
          <w:p>
            <w:pPr>
              <w:pStyle w:val="13"/>
              <w:rPr>
                <w:rFonts w:hint="eastAsia" w:ascii="宋体" w:hAnsi="宋体" w:eastAsia="宋体" w:cs="宋体"/>
              </w:rPr>
            </w:pPr>
            <w:r>
              <w:rPr>
                <w:rFonts w:hint="eastAsia" w:ascii="宋体" w:hAnsi="宋体" w:eastAsia="宋体" w:cs="宋体"/>
              </w:rPr>
              <w:t>三、国有资本经营预算拨款</w:t>
            </w: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三、国防支出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4</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四、公共安全支出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5</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五、教育支出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6</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六、科学技术支出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7</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七、文化旅游体育与传媒支出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8</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八、社会保障和就业支出</w:t>
            </w:r>
          </w:p>
        </w:tc>
        <w:tc>
          <w:tcPr>
            <w:tcW w:w="1474" w:type="dxa"/>
            <w:vAlign w:val="center"/>
          </w:tcPr>
          <w:p>
            <w:pPr>
              <w:pStyle w:val="12"/>
              <w:rPr>
                <w:rFonts w:hint="eastAsia" w:ascii="宋体" w:hAnsi="宋体" w:eastAsia="宋体" w:cs="宋体"/>
              </w:rPr>
            </w:pPr>
            <w:r>
              <w:rPr>
                <w:rFonts w:hint="eastAsia" w:ascii="宋体" w:hAnsi="宋体" w:eastAsia="宋体" w:cs="宋体"/>
              </w:rPr>
              <w:t>345.07</w:t>
            </w:r>
          </w:p>
        </w:tc>
        <w:tc>
          <w:tcPr>
            <w:tcW w:w="1474" w:type="dxa"/>
            <w:vAlign w:val="center"/>
          </w:tcPr>
          <w:p>
            <w:pPr>
              <w:pStyle w:val="12"/>
              <w:rPr>
                <w:rFonts w:hint="eastAsia" w:ascii="宋体" w:hAnsi="宋体" w:eastAsia="宋体" w:cs="宋体"/>
              </w:rPr>
            </w:pPr>
            <w:r>
              <w:rPr>
                <w:rFonts w:hint="eastAsia" w:ascii="宋体" w:hAnsi="宋体" w:eastAsia="宋体" w:cs="宋体"/>
              </w:rPr>
              <w:t>345.07</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9</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九、社会保险基金支出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10</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十、其他机关事业单位基本养老保险基金支出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11</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十一、卫生健康支出</w:t>
            </w:r>
          </w:p>
        </w:tc>
        <w:tc>
          <w:tcPr>
            <w:tcW w:w="1474" w:type="dxa"/>
            <w:vAlign w:val="center"/>
          </w:tcPr>
          <w:p>
            <w:pPr>
              <w:pStyle w:val="12"/>
              <w:rPr>
                <w:rFonts w:hint="eastAsia" w:ascii="宋体" w:hAnsi="宋体" w:eastAsia="宋体" w:cs="宋体"/>
              </w:rPr>
            </w:pPr>
            <w:r>
              <w:rPr>
                <w:rFonts w:hint="eastAsia" w:ascii="宋体" w:hAnsi="宋体" w:eastAsia="宋体" w:cs="宋体"/>
              </w:rPr>
              <w:t>3.23</w:t>
            </w:r>
          </w:p>
        </w:tc>
        <w:tc>
          <w:tcPr>
            <w:tcW w:w="1474" w:type="dxa"/>
            <w:vAlign w:val="center"/>
          </w:tcPr>
          <w:p>
            <w:pPr>
              <w:pStyle w:val="12"/>
              <w:rPr>
                <w:rFonts w:hint="eastAsia" w:ascii="宋体" w:hAnsi="宋体" w:eastAsia="宋体" w:cs="宋体"/>
              </w:rPr>
            </w:pPr>
            <w:r>
              <w:rPr>
                <w:rFonts w:hint="eastAsia" w:ascii="宋体" w:hAnsi="宋体" w:eastAsia="宋体" w:cs="宋体"/>
              </w:rPr>
              <w:t>3.23</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12</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十二、节能环保支出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13</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十三、城乡社区支出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14</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十四、农林水支出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15</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十五、交通运输支出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16</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十六、资源勘探工业信息等支出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17</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十七、商业服务业等支出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18</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十八、金融支出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19</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十九、援助其他地区支出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20</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二十、自然资源海洋气象等支出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21</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二十一、住房保障支出</w:t>
            </w:r>
          </w:p>
        </w:tc>
        <w:tc>
          <w:tcPr>
            <w:tcW w:w="1474" w:type="dxa"/>
            <w:vAlign w:val="center"/>
          </w:tcPr>
          <w:p>
            <w:pPr>
              <w:pStyle w:val="12"/>
              <w:rPr>
                <w:rFonts w:hint="eastAsia" w:ascii="宋体" w:hAnsi="宋体" w:eastAsia="宋体" w:cs="宋体"/>
              </w:rPr>
            </w:pPr>
            <w:r>
              <w:rPr>
                <w:rFonts w:hint="eastAsia" w:ascii="宋体" w:hAnsi="宋体" w:eastAsia="宋体" w:cs="宋体"/>
              </w:rPr>
              <w:t>6.18</w:t>
            </w:r>
          </w:p>
        </w:tc>
        <w:tc>
          <w:tcPr>
            <w:tcW w:w="1474" w:type="dxa"/>
            <w:vAlign w:val="center"/>
          </w:tcPr>
          <w:p>
            <w:pPr>
              <w:pStyle w:val="12"/>
              <w:rPr>
                <w:rFonts w:hint="eastAsia" w:ascii="宋体" w:hAnsi="宋体" w:eastAsia="宋体" w:cs="宋体"/>
              </w:rPr>
            </w:pPr>
            <w:r>
              <w:rPr>
                <w:rFonts w:hint="eastAsia" w:ascii="宋体" w:hAnsi="宋体" w:eastAsia="宋体" w:cs="宋体"/>
              </w:rPr>
              <w:t>6.18</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22</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二十二、粮油物资储备支出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23</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二十三、国有资本经营预算支出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24</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二十四、灾害防治及应急管理支出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25</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二十五、预备费</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26</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二十六、其他支出</w:t>
            </w:r>
          </w:p>
        </w:tc>
        <w:tc>
          <w:tcPr>
            <w:tcW w:w="1474" w:type="dxa"/>
            <w:vAlign w:val="center"/>
          </w:tcPr>
          <w:p>
            <w:pPr>
              <w:pStyle w:val="12"/>
              <w:rPr>
                <w:rFonts w:hint="eastAsia" w:ascii="宋体" w:hAnsi="宋体" w:eastAsia="宋体" w:cs="宋体"/>
              </w:rPr>
            </w:pPr>
            <w:r>
              <w:rPr>
                <w:rFonts w:hint="eastAsia" w:ascii="宋体" w:hAnsi="宋体" w:eastAsia="宋体" w:cs="宋体"/>
              </w:rPr>
              <w:t>64.95</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r>
              <w:rPr>
                <w:rFonts w:hint="eastAsia" w:ascii="宋体" w:hAnsi="宋体" w:eastAsia="宋体" w:cs="宋体"/>
              </w:rPr>
              <w:t>64.95</w:t>
            </w: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27</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二十七、转移性支出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28</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二十八、债务还本支出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29</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二十九、债务付息支出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30</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三十、债务发行费用支出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31</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三十一、抗疫特别国债安排的支出</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32</w:t>
            </w: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三十二、人行科目</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33</w:t>
            </w:r>
          </w:p>
        </w:tc>
        <w:tc>
          <w:tcPr>
            <w:tcW w:w="3402" w:type="dxa"/>
            <w:vAlign w:val="center"/>
          </w:tcPr>
          <w:p>
            <w:pPr>
              <w:pStyle w:val="15"/>
              <w:rPr>
                <w:rFonts w:hint="eastAsia" w:ascii="宋体" w:hAnsi="宋体" w:eastAsia="宋体" w:cs="宋体"/>
              </w:rPr>
            </w:pPr>
            <w:r>
              <w:rPr>
                <w:rFonts w:hint="eastAsia" w:ascii="宋体" w:hAnsi="宋体" w:eastAsia="宋体" w:cs="宋体"/>
              </w:rPr>
              <w:t>本年收入合计</w:t>
            </w:r>
          </w:p>
        </w:tc>
        <w:tc>
          <w:tcPr>
            <w:tcW w:w="1474" w:type="dxa"/>
            <w:vAlign w:val="center"/>
          </w:tcPr>
          <w:p>
            <w:pPr>
              <w:pStyle w:val="16"/>
              <w:rPr>
                <w:rFonts w:hint="eastAsia" w:ascii="宋体" w:hAnsi="宋体" w:eastAsia="宋体" w:cs="宋体"/>
              </w:rPr>
            </w:pPr>
            <w:r>
              <w:rPr>
                <w:rFonts w:hint="eastAsia" w:ascii="宋体" w:hAnsi="宋体" w:eastAsia="宋体" w:cs="宋体"/>
              </w:rPr>
              <w:t>419.43</w:t>
            </w:r>
          </w:p>
        </w:tc>
        <w:tc>
          <w:tcPr>
            <w:tcW w:w="3402" w:type="dxa"/>
            <w:vAlign w:val="center"/>
          </w:tcPr>
          <w:p>
            <w:pPr>
              <w:pStyle w:val="15"/>
              <w:rPr>
                <w:rFonts w:hint="eastAsia" w:ascii="宋体" w:hAnsi="宋体" w:eastAsia="宋体" w:cs="宋体"/>
              </w:rPr>
            </w:pPr>
            <w:r>
              <w:rPr>
                <w:rFonts w:hint="eastAsia" w:ascii="宋体" w:hAnsi="宋体" w:eastAsia="宋体" w:cs="宋体"/>
              </w:rPr>
              <w:t>本年支出合计</w:t>
            </w:r>
          </w:p>
        </w:tc>
        <w:tc>
          <w:tcPr>
            <w:tcW w:w="1474" w:type="dxa"/>
            <w:vAlign w:val="center"/>
          </w:tcPr>
          <w:p>
            <w:pPr>
              <w:pStyle w:val="16"/>
              <w:rPr>
                <w:rFonts w:hint="eastAsia" w:ascii="宋体" w:hAnsi="宋体" w:eastAsia="宋体" w:cs="宋体"/>
              </w:rPr>
            </w:pPr>
            <w:r>
              <w:rPr>
                <w:rFonts w:hint="eastAsia" w:ascii="宋体" w:hAnsi="宋体" w:eastAsia="宋体" w:cs="宋体"/>
              </w:rPr>
              <w:t>419.43</w:t>
            </w:r>
          </w:p>
        </w:tc>
        <w:tc>
          <w:tcPr>
            <w:tcW w:w="1474" w:type="dxa"/>
            <w:vAlign w:val="center"/>
          </w:tcPr>
          <w:p>
            <w:pPr>
              <w:pStyle w:val="16"/>
              <w:rPr>
                <w:rFonts w:hint="eastAsia" w:ascii="宋体" w:hAnsi="宋体" w:eastAsia="宋体" w:cs="宋体"/>
              </w:rPr>
            </w:pPr>
            <w:r>
              <w:rPr>
                <w:rFonts w:hint="eastAsia" w:ascii="宋体" w:hAnsi="宋体" w:eastAsia="宋体" w:cs="宋体"/>
              </w:rPr>
              <w:t>354.48</w:t>
            </w:r>
          </w:p>
        </w:tc>
        <w:tc>
          <w:tcPr>
            <w:tcW w:w="1474" w:type="dxa"/>
            <w:vAlign w:val="center"/>
          </w:tcPr>
          <w:p>
            <w:pPr>
              <w:pStyle w:val="16"/>
              <w:rPr>
                <w:rFonts w:hint="eastAsia" w:ascii="宋体" w:hAnsi="宋体" w:eastAsia="宋体" w:cs="宋体"/>
              </w:rPr>
            </w:pPr>
            <w:r>
              <w:rPr>
                <w:rFonts w:hint="eastAsia" w:ascii="宋体" w:hAnsi="宋体" w:eastAsia="宋体" w:cs="宋体"/>
              </w:rPr>
              <w:t>64.95</w:t>
            </w:r>
          </w:p>
        </w:tc>
        <w:tc>
          <w:tcPr>
            <w:tcW w:w="1474" w:type="dxa"/>
            <w:vAlign w:val="center"/>
          </w:tcPr>
          <w:p>
            <w:pPr>
              <w:pStyle w:val="16"/>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34</w:t>
            </w:r>
          </w:p>
        </w:tc>
        <w:tc>
          <w:tcPr>
            <w:tcW w:w="3402" w:type="dxa"/>
            <w:vAlign w:val="center"/>
          </w:tcPr>
          <w:p>
            <w:pPr>
              <w:pStyle w:val="13"/>
              <w:rPr>
                <w:rFonts w:hint="eastAsia" w:ascii="宋体" w:hAnsi="宋体" w:eastAsia="宋体" w:cs="宋体"/>
              </w:rPr>
            </w:pPr>
            <w:r>
              <w:rPr>
                <w:rFonts w:hint="eastAsia" w:ascii="宋体" w:hAnsi="宋体" w:eastAsia="宋体" w:cs="宋体"/>
              </w:rPr>
              <w:t>年初财政拨款结转和结余</w:t>
            </w: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r>
              <w:rPr>
                <w:rFonts w:hint="eastAsia" w:ascii="宋体" w:hAnsi="宋体" w:eastAsia="宋体" w:cs="宋体"/>
              </w:rPr>
              <w:t>年末财政拨款结转和结余</w:t>
            </w: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35</w:t>
            </w:r>
          </w:p>
        </w:tc>
        <w:tc>
          <w:tcPr>
            <w:tcW w:w="3402" w:type="dxa"/>
            <w:vAlign w:val="center"/>
          </w:tcPr>
          <w:p>
            <w:pPr>
              <w:pStyle w:val="13"/>
              <w:rPr>
                <w:rFonts w:hint="eastAsia" w:ascii="宋体" w:hAnsi="宋体" w:eastAsia="宋体" w:cs="宋体"/>
              </w:rPr>
            </w:pPr>
            <w:r>
              <w:rPr>
                <w:rFonts w:hint="eastAsia" w:ascii="宋体" w:hAnsi="宋体" w:eastAsia="宋体" w:cs="宋体"/>
              </w:rPr>
              <w:t>一、一般公共预算拨款</w:t>
            </w: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36</w:t>
            </w:r>
          </w:p>
        </w:tc>
        <w:tc>
          <w:tcPr>
            <w:tcW w:w="3402" w:type="dxa"/>
            <w:vAlign w:val="center"/>
          </w:tcPr>
          <w:p>
            <w:pPr>
              <w:pStyle w:val="13"/>
              <w:rPr>
                <w:rFonts w:hint="eastAsia" w:ascii="宋体" w:hAnsi="宋体" w:eastAsia="宋体" w:cs="宋体"/>
              </w:rPr>
            </w:pPr>
            <w:r>
              <w:rPr>
                <w:rFonts w:hint="eastAsia" w:ascii="宋体" w:hAnsi="宋体" w:eastAsia="宋体" w:cs="宋体"/>
              </w:rPr>
              <w:t>二、政府性基金预算拨款</w:t>
            </w: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37</w:t>
            </w:r>
          </w:p>
        </w:tc>
        <w:tc>
          <w:tcPr>
            <w:tcW w:w="3402" w:type="dxa"/>
            <w:vAlign w:val="center"/>
          </w:tcPr>
          <w:p>
            <w:pPr>
              <w:pStyle w:val="13"/>
              <w:rPr>
                <w:rFonts w:hint="eastAsia" w:ascii="宋体" w:hAnsi="宋体" w:eastAsia="宋体" w:cs="宋体"/>
              </w:rPr>
            </w:pPr>
            <w:r>
              <w:rPr>
                <w:rFonts w:hint="eastAsia" w:ascii="宋体" w:hAnsi="宋体" w:eastAsia="宋体" w:cs="宋体"/>
              </w:rPr>
              <w:t>三、国有资本经营预算拨款</w:t>
            </w:r>
          </w:p>
        </w:tc>
        <w:tc>
          <w:tcPr>
            <w:tcW w:w="1474" w:type="dxa"/>
            <w:vAlign w:val="center"/>
          </w:tcPr>
          <w:p>
            <w:pPr>
              <w:pStyle w:val="12"/>
              <w:rPr>
                <w:rFonts w:hint="eastAsia" w:ascii="宋体" w:hAnsi="宋体" w:eastAsia="宋体" w:cs="宋体"/>
              </w:rPr>
            </w:pPr>
          </w:p>
        </w:tc>
        <w:tc>
          <w:tcPr>
            <w:tcW w:w="3402" w:type="dxa"/>
            <w:vAlign w:val="center"/>
          </w:tcPr>
          <w:p>
            <w:pPr>
              <w:pStyle w:val="13"/>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c>
          <w:tcPr>
            <w:tcW w:w="1474"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38</w:t>
            </w:r>
          </w:p>
        </w:tc>
        <w:tc>
          <w:tcPr>
            <w:tcW w:w="3402" w:type="dxa"/>
            <w:vAlign w:val="center"/>
          </w:tcPr>
          <w:p>
            <w:pPr>
              <w:pStyle w:val="15"/>
              <w:rPr>
                <w:rFonts w:hint="eastAsia" w:ascii="宋体" w:hAnsi="宋体" w:eastAsia="宋体" w:cs="宋体"/>
              </w:rPr>
            </w:pPr>
            <w:r>
              <w:rPr>
                <w:rFonts w:hint="eastAsia" w:ascii="宋体" w:hAnsi="宋体" w:eastAsia="宋体" w:cs="宋体"/>
              </w:rPr>
              <w:t>收入总计</w:t>
            </w:r>
          </w:p>
        </w:tc>
        <w:tc>
          <w:tcPr>
            <w:tcW w:w="1474" w:type="dxa"/>
            <w:vAlign w:val="center"/>
          </w:tcPr>
          <w:p>
            <w:pPr>
              <w:pStyle w:val="16"/>
              <w:rPr>
                <w:rFonts w:hint="eastAsia" w:ascii="宋体" w:hAnsi="宋体" w:eastAsia="宋体" w:cs="宋体"/>
              </w:rPr>
            </w:pPr>
            <w:r>
              <w:rPr>
                <w:rFonts w:hint="eastAsia" w:ascii="宋体" w:hAnsi="宋体" w:eastAsia="宋体" w:cs="宋体"/>
              </w:rPr>
              <w:t>419.43</w:t>
            </w:r>
          </w:p>
        </w:tc>
        <w:tc>
          <w:tcPr>
            <w:tcW w:w="3402" w:type="dxa"/>
            <w:vAlign w:val="center"/>
          </w:tcPr>
          <w:p>
            <w:pPr>
              <w:pStyle w:val="15"/>
              <w:rPr>
                <w:rFonts w:hint="eastAsia" w:ascii="宋体" w:hAnsi="宋体" w:eastAsia="宋体" w:cs="宋体"/>
              </w:rPr>
            </w:pPr>
            <w:r>
              <w:rPr>
                <w:rFonts w:hint="eastAsia" w:ascii="宋体" w:hAnsi="宋体" w:eastAsia="宋体" w:cs="宋体"/>
              </w:rPr>
              <w:t>支出总计</w:t>
            </w:r>
          </w:p>
        </w:tc>
        <w:tc>
          <w:tcPr>
            <w:tcW w:w="1474" w:type="dxa"/>
            <w:vAlign w:val="center"/>
          </w:tcPr>
          <w:p>
            <w:pPr>
              <w:pStyle w:val="16"/>
              <w:rPr>
                <w:rFonts w:hint="eastAsia" w:ascii="宋体" w:hAnsi="宋体" w:eastAsia="宋体" w:cs="宋体"/>
              </w:rPr>
            </w:pPr>
            <w:r>
              <w:rPr>
                <w:rFonts w:hint="eastAsia" w:ascii="宋体" w:hAnsi="宋体" w:eastAsia="宋体" w:cs="宋体"/>
              </w:rPr>
              <w:t>419.43</w:t>
            </w:r>
          </w:p>
        </w:tc>
        <w:tc>
          <w:tcPr>
            <w:tcW w:w="1474" w:type="dxa"/>
            <w:vAlign w:val="center"/>
          </w:tcPr>
          <w:p>
            <w:pPr>
              <w:pStyle w:val="16"/>
              <w:rPr>
                <w:rFonts w:hint="eastAsia" w:ascii="宋体" w:hAnsi="宋体" w:eastAsia="宋体" w:cs="宋体"/>
              </w:rPr>
            </w:pPr>
            <w:r>
              <w:rPr>
                <w:rFonts w:hint="eastAsia" w:ascii="宋体" w:hAnsi="宋体" w:eastAsia="宋体" w:cs="宋体"/>
              </w:rPr>
              <w:t>354.48</w:t>
            </w:r>
          </w:p>
        </w:tc>
        <w:tc>
          <w:tcPr>
            <w:tcW w:w="1474" w:type="dxa"/>
            <w:vAlign w:val="center"/>
          </w:tcPr>
          <w:p>
            <w:pPr>
              <w:pStyle w:val="16"/>
              <w:rPr>
                <w:rFonts w:hint="eastAsia" w:ascii="宋体" w:hAnsi="宋体" w:eastAsia="宋体" w:cs="宋体"/>
              </w:rPr>
            </w:pPr>
            <w:r>
              <w:rPr>
                <w:rFonts w:hint="eastAsia" w:ascii="宋体" w:hAnsi="宋体" w:eastAsia="宋体" w:cs="宋体"/>
              </w:rPr>
              <w:t>64.95</w:t>
            </w:r>
          </w:p>
        </w:tc>
        <w:tc>
          <w:tcPr>
            <w:tcW w:w="1474" w:type="dxa"/>
            <w:vAlign w:val="center"/>
          </w:tcPr>
          <w:p>
            <w:pPr>
              <w:pStyle w:val="16"/>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宋体" w:hAnsi="宋体" w:eastAsia="宋体" w:cs="宋体"/>
        </w:rPr>
      </w:pPr>
      <w:bookmarkStart w:id="4" w:name="_Toc_2_2_0000000005"/>
      <w:r>
        <w:rPr>
          <w:rFonts w:hint="eastAsia" w:ascii="宋体" w:hAnsi="宋体" w:eastAsia="宋体" w:cs="宋体"/>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551"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pPr>
              <w:pStyle w:val="11"/>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合计</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1191" w:type="dxa"/>
            <w:vAlign w:val="center"/>
          </w:tcPr>
          <w:p>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pPr>
              <w:pStyle w:val="11"/>
              <w:rPr>
                <w:rFonts w:hint="eastAsia" w:ascii="宋体" w:hAnsi="宋体" w:eastAsia="宋体" w:cs="宋体"/>
              </w:rPr>
            </w:pPr>
            <w:r>
              <w:rPr>
                <w:rFonts w:hint="eastAsia" w:ascii="宋体" w:hAnsi="宋体" w:eastAsia="宋体" w:cs="宋体"/>
              </w:rPr>
              <w:t>科目名称</w:t>
            </w: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1191" w:type="dxa"/>
            <w:vAlign w:val="center"/>
          </w:tcPr>
          <w:p>
            <w:pPr>
              <w:pStyle w:val="11"/>
              <w:rPr>
                <w:rFonts w:hint="eastAsia" w:ascii="宋体" w:hAnsi="宋体" w:eastAsia="宋体" w:cs="宋体"/>
              </w:rPr>
            </w:pPr>
            <w:r>
              <w:rPr>
                <w:rFonts w:hint="eastAsia" w:ascii="宋体" w:hAnsi="宋体" w:eastAsia="宋体" w:cs="宋体"/>
              </w:rPr>
              <w:t>1</w:t>
            </w:r>
          </w:p>
        </w:tc>
        <w:tc>
          <w:tcPr>
            <w:tcW w:w="4535" w:type="dxa"/>
            <w:vAlign w:val="center"/>
          </w:tcPr>
          <w:p>
            <w:pPr>
              <w:pStyle w:val="11"/>
              <w:rPr>
                <w:rFonts w:hint="eastAsia" w:ascii="宋体" w:hAnsi="宋体" w:eastAsia="宋体" w:cs="宋体"/>
              </w:rPr>
            </w:pPr>
            <w:r>
              <w:rPr>
                <w:rFonts w:hint="eastAsia" w:ascii="宋体" w:hAnsi="宋体" w:eastAsia="宋体" w:cs="宋体"/>
              </w:rPr>
              <w:t>2</w:t>
            </w:r>
          </w:p>
        </w:tc>
        <w:tc>
          <w:tcPr>
            <w:tcW w:w="2551" w:type="dxa"/>
            <w:vAlign w:val="center"/>
          </w:tcPr>
          <w:p>
            <w:pPr>
              <w:pStyle w:val="11"/>
              <w:rPr>
                <w:rFonts w:hint="eastAsia" w:ascii="宋体" w:hAnsi="宋体" w:eastAsia="宋体" w:cs="宋体"/>
              </w:rPr>
            </w:pPr>
            <w:r>
              <w:rPr>
                <w:rFonts w:hint="eastAsia" w:ascii="宋体" w:hAnsi="宋体" w:eastAsia="宋体" w:cs="宋体"/>
              </w:rPr>
              <w:t>3</w:t>
            </w:r>
          </w:p>
        </w:tc>
        <w:tc>
          <w:tcPr>
            <w:tcW w:w="2551" w:type="dxa"/>
            <w:vAlign w:val="center"/>
          </w:tcPr>
          <w:p>
            <w:pPr>
              <w:pStyle w:val="11"/>
              <w:rPr>
                <w:rFonts w:hint="eastAsia" w:ascii="宋体" w:hAnsi="宋体" w:eastAsia="宋体" w:cs="宋体"/>
              </w:rPr>
            </w:pPr>
            <w:r>
              <w:rPr>
                <w:rFonts w:hint="eastAsia" w:ascii="宋体" w:hAnsi="宋体" w:eastAsia="宋体" w:cs="宋体"/>
              </w:rPr>
              <w:t>4</w:t>
            </w:r>
          </w:p>
        </w:tc>
        <w:tc>
          <w:tcPr>
            <w:tcW w:w="2551" w:type="dxa"/>
            <w:vAlign w:val="center"/>
          </w:tcPr>
          <w:p>
            <w:pPr>
              <w:pStyle w:val="11"/>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w:t>
            </w:r>
          </w:p>
        </w:tc>
        <w:tc>
          <w:tcPr>
            <w:tcW w:w="1191" w:type="dxa"/>
            <w:vAlign w:val="center"/>
          </w:tcPr>
          <w:p>
            <w:pPr>
              <w:pStyle w:val="17"/>
              <w:rPr>
                <w:rFonts w:hint="eastAsia" w:ascii="宋体" w:hAnsi="宋体" w:eastAsia="宋体" w:cs="宋体"/>
              </w:rPr>
            </w:pPr>
          </w:p>
        </w:tc>
        <w:tc>
          <w:tcPr>
            <w:tcW w:w="4535" w:type="dxa"/>
            <w:vAlign w:val="center"/>
          </w:tcPr>
          <w:p>
            <w:pPr>
              <w:pStyle w:val="15"/>
              <w:rPr>
                <w:rFonts w:hint="eastAsia" w:ascii="宋体" w:hAnsi="宋体" w:eastAsia="宋体" w:cs="宋体"/>
              </w:rPr>
            </w:pPr>
            <w:r>
              <w:rPr>
                <w:rFonts w:hint="eastAsia" w:ascii="宋体" w:hAnsi="宋体" w:eastAsia="宋体" w:cs="宋体"/>
              </w:rPr>
              <w:t>合计</w:t>
            </w:r>
          </w:p>
        </w:tc>
        <w:tc>
          <w:tcPr>
            <w:tcW w:w="2551" w:type="dxa"/>
            <w:vAlign w:val="center"/>
          </w:tcPr>
          <w:p>
            <w:pPr>
              <w:pStyle w:val="16"/>
              <w:rPr>
                <w:rFonts w:hint="eastAsia" w:ascii="宋体" w:hAnsi="宋体" w:eastAsia="宋体" w:cs="宋体"/>
              </w:rPr>
            </w:pPr>
            <w:r>
              <w:rPr>
                <w:rFonts w:hint="eastAsia" w:ascii="宋体" w:hAnsi="宋体" w:eastAsia="宋体" w:cs="宋体"/>
              </w:rPr>
              <w:t>354.48</w:t>
            </w:r>
          </w:p>
        </w:tc>
        <w:tc>
          <w:tcPr>
            <w:tcW w:w="2551" w:type="dxa"/>
            <w:vAlign w:val="center"/>
          </w:tcPr>
          <w:p>
            <w:pPr>
              <w:pStyle w:val="16"/>
              <w:rPr>
                <w:rFonts w:hint="eastAsia" w:ascii="宋体" w:hAnsi="宋体" w:eastAsia="宋体" w:cs="宋体"/>
              </w:rPr>
            </w:pPr>
            <w:r>
              <w:rPr>
                <w:rFonts w:hint="eastAsia" w:ascii="宋体" w:hAnsi="宋体" w:eastAsia="宋体" w:cs="宋体"/>
              </w:rPr>
              <w:t>80.90</w:t>
            </w:r>
          </w:p>
        </w:tc>
        <w:tc>
          <w:tcPr>
            <w:tcW w:w="2551" w:type="dxa"/>
            <w:vAlign w:val="center"/>
          </w:tcPr>
          <w:p>
            <w:pPr>
              <w:pStyle w:val="16"/>
              <w:rPr>
                <w:rFonts w:hint="eastAsia" w:ascii="宋体" w:hAnsi="宋体" w:eastAsia="宋体" w:cs="宋体"/>
              </w:rPr>
            </w:pPr>
            <w:r>
              <w:rPr>
                <w:rFonts w:hint="eastAsia" w:ascii="宋体" w:hAnsi="宋体" w:eastAsia="宋体" w:cs="宋体"/>
              </w:rPr>
              <w:t>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w:t>
            </w:r>
          </w:p>
        </w:tc>
        <w:tc>
          <w:tcPr>
            <w:tcW w:w="1191" w:type="dxa"/>
            <w:vAlign w:val="center"/>
          </w:tcPr>
          <w:p>
            <w:pPr>
              <w:pStyle w:val="13"/>
              <w:rPr>
                <w:rFonts w:hint="eastAsia" w:ascii="宋体" w:hAnsi="宋体" w:eastAsia="宋体" w:cs="宋体"/>
              </w:rPr>
            </w:pPr>
            <w:r>
              <w:rPr>
                <w:rFonts w:hint="eastAsia" w:ascii="宋体" w:hAnsi="宋体" w:eastAsia="宋体" w:cs="宋体"/>
              </w:rPr>
              <w:t>208</w:t>
            </w:r>
          </w:p>
        </w:tc>
        <w:tc>
          <w:tcPr>
            <w:tcW w:w="4535" w:type="dxa"/>
            <w:vAlign w:val="center"/>
          </w:tcPr>
          <w:p>
            <w:pPr>
              <w:pStyle w:val="13"/>
              <w:rPr>
                <w:rFonts w:hint="eastAsia" w:ascii="宋体" w:hAnsi="宋体" w:eastAsia="宋体" w:cs="宋体"/>
              </w:rPr>
            </w:pPr>
            <w:r>
              <w:rPr>
                <w:rFonts w:hint="eastAsia" w:ascii="宋体" w:hAnsi="宋体" w:eastAsia="宋体" w:cs="宋体"/>
              </w:rPr>
              <w:t>社会保障和就业支出</w:t>
            </w:r>
          </w:p>
        </w:tc>
        <w:tc>
          <w:tcPr>
            <w:tcW w:w="2551" w:type="dxa"/>
            <w:vAlign w:val="center"/>
          </w:tcPr>
          <w:p>
            <w:pPr>
              <w:pStyle w:val="12"/>
              <w:rPr>
                <w:rFonts w:hint="eastAsia" w:ascii="宋体" w:hAnsi="宋体" w:eastAsia="宋体" w:cs="宋体"/>
              </w:rPr>
            </w:pPr>
            <w:r>
              <w:rPr>
                <w:rFonts w:hint="eastAsia" w:ascii="宋体" w:hAnsi="宋体" w:eastAsia="宋体" w:cs="宋体"/>
              </w:rPr>
              <w:t>345.07</w:t>
            </w:r>
          </w:p>
        </w:tc>
        <w:tc>
          <w:tcPr>
            <w:tcW w:w="2551" w:type="dxa"/>
            <w:vAlign w:val="center"/>
          </w:tcPr>
          <w:p>
            <w:pPr>
              <w:pStyle w:val="12"/>
              <w:rPr>
                <w:rFonts w:hint="eastAsia" w:ascii="宋体" w:hAnsi="宋体" w:eastAsia="宋体" w:cs="宋体"/>
              </w:rPr>
            </w:pPr>
            <w:r>
              <w:rPr>
                <w:rFonts w:hint="eastAsia" w:ascii="宋体" w:hAnsi="宋体" w:eastAsia="宋体" w:cs="宋体"/>
              </w:rPr>
              <w:t>71.49</w:t>
            </w:r>
          </w:p>
        </w:tc>
        <w:tc>
          <w:tcPr>
            <w:tcW w:w="2551" w:type="dxa"/>
            <w:vAlign w:val="center"/>
          </w:tcPr>
          <w:p>
            <w:pPr>
              <w:pStyle w:val="12"/>
              <w:rPr>
                <w:rFonts w:hint="eastAsia" w:ascii="宋体" w:hAnsi="宋体" w:eastAsia="宋体" w:cs="宋体"/>
              </w:rPr>
            </w:pPr>
            <w:r>
              <w:rPr>
                <w:rFonts w:hint="eastAsia" w:ascii="宋体" w:hAnsi="宋体" w:eastAsia="宋体" w:cs="宋体"/>
              </w:rPr>
              <w:t>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w:t>
            </w:r>
          </w:p>
        </w:tc>
        <w:tc>
          <w:tcPr>
            <w:tcW w:w="1191" w:type="dxa"/>
            <w:vAlign w:val="center"/>
          </w:tcPr>
          <w:p>
            <w:pPr>
              <w:pStyle w:val="13"/>
              <w:rPr>
                <w:rFonts w:hint="eastAsia" w:ascii="宋体" w:hAnsi="宋体" w:eastAsia="宋体" w:cs="宋体"/>
              </w:rPr>
            </w:pPr>
            <w:r>
              <w:rPr>
                <w:rFonts w:hint="eastAsia" w:ascii="宋体" w:hAnsi="宋体" w:eastAsia="宋体" w:cs="宋体"/>
              </w:rPr>
              <w:t>20805</w:t>
            </w:r>
          </w:p>
        </w:tc>
        <w:tc>
          <w:tcPr>
            <w:tcW w:w="4535" w:type="dxa"/>
            <w:vAlign w:val="center"/>
          </w:tcPr>
          <w:p>
            <w:pPr>
              <w:pStyle w:val="13"/>
              <w:rPr>
                <w:rFonts w:hint="eastAsia" w:ascii="宋体" w:hAnsi="宋体" w:eastAsia="宋体" w:cs="宋体"/>
              </w:rPr>
            </w:pPr>
            <w:r>
              <w:rPr>
                <w:rFonts w:hint="eastAsia" w:ascii="宋体" w:hAnsi="宋体" w:eastAsia="宋体" w:cs="宋体"/>
              </w:rPr>
              <w:t>行政事业单位养老支出</w:t>
            </w:r>
          </w:p>
        </w:tc>
        <w:tc>
          <w:tcPr>
            <w:tcW w:w="2551" w:type="dxa"/>
            <w:vAlign w:val="center"/>
          </w:tcPr>
          <w:p>
            <w:pPr>
              <w:pStyle w:val="12"/>
              <w:rPr>
                <w:rFonts w:hint="eastAsia" w:ascii="宋体" w:hAnsi="宋体" w:eastAsia="宋体" w:cs="宋体"/>
              </w:rPr>
            </w:pPr>
            <w:r>
              <w:rPr>
                <w:rFonts w:hint="eastAsia" w:ascii="宋体" w:hAnsi="宋体" w:eastAsia="宋体" w:cs="宋体"/>
              </w:rPr>
              <w:t>7.52</w:t>
            </w:r>
          </w:p>
        </w:tc>
        <w:tc>
          <w:tcPr>
            <w:tcW w:w="2551" w:type="dxa"/>
            <w:vAlign w:val="center"/>
          </w:tcPr>
          <w:p>
            <w:pPr>
              <w:pStyle w:val="12"/>
              <w:rPr>
                <w:rFonts w:hint="eastAsia" w:ascii="宋体" w:hAnsi="宋体" w:eastAsia="宋体" w:cs="宋体"/>
              </w:rPr>
            </w:pPr>
            <w:r>
              <w:rPr>
                <w:rFonts w:hint="eastAsia" w:ascii="宋体" w:hAnsi="宋体" w:eastAsia="宋体" w:cs="宋体"/>
              </w:rPr>
              <w:t>7.52</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4</w:t>
            </w:r>
          </w:p>
        </w:tc>
        <w:tc>
          <w:tcPr>
            <w:tcW w:w="1191" w:type="dxa"/>
            <w:vAlign w:val="center"/>
          </w:tcPr>
          <w:p>
            <w:pPr>
              <w:pStyle w:val="13"/>
              <w:rPr>
                <w:rFonts w:hint="eastAsia" w:ascii="宋体" w:hAnsi="宋体" w:eastAsia="宋体" w:cs="宋体"/>
              </w:rPr>
            </w:pPr>
            <w:r>
              <w:rPr>
                <w:rFonts w:hint="eastAsia" w:ascii="宋体" w:hAnsi="宋体" w:eastAsia="宋体" w:cs="宋体"/>
              </w:rPr>
              <w:t>2080505</w:t>
            </w:r>
          </w:p>
        </w:tc>
        <w:tc>
          <w:tcPr>
            <w:tcW w:w="4535" w:type="dxa"/>
            <w:vAlign w:val="center"/>
          </w:tcPr>
          <w:p>
            <w:pPr>
              <w:pStyle w:val="13"/>
              <w:rPr>
                <w:rFonts w:hint="eastAsia" w:ascii="宋体" w:hAnsi="宋体" w:eastAsia="宋体" w:cs="宋体"/>
              </w:rPr>
            </w:pPr>
            <w:r>
              <w:rPr>
                <w:rFonts w:hint="eastAsia" w:ascii="宋体" w:hAnsi="宋体" w:eastAsia="宋体" w:cs="宋体"/>
              </w:rPr>
              <w:t>机关事业单位基本养老保险缴费支出</w:t>
            </w:r>
          </w:p>
        </w:tc>
        <w:tc>
          <w:tcPr>
            <w:tcW w:w="2551" w:type="dxa"/>
            <w:vAlign w:val="center"/>
          </w:tcPr>
          <w:p>
            <w:pPr>
              <w:pStyle w:val="12"/>
              <w:rPr>
                <w:rFonts w:hint="eastAsia" w:ascii="宋体" w:hAnsi="宋体" w:eastAsia="宋体" w:cs="宋体"/>
              </w:rPr>
            </w:pPr>
            <w:r>
              <w:rPr>
                <w:rFonts w:hint="eastAsia" w:ascii="宋体" w:hAnsi="宋体" w:eastAsia="宋体" w:cs="宋体"/>
              </w:rPr>
              <w:t>7.52</w:t>
            </w:r>
          </w:p>
        </w:tc>
        <w:tc>
          <w:tcPr>
            <w:tcW w:w="2551" w:type="dxa"/>
            <w:vAlign w:val="center"/>
          </w:tcPr>
          <w:p>
            <w:pPr>
              <w:pStyle w:val="12"/>
              <w:rPr>
                <w:rFonts w:hint="eastAsia" w:ascii="宋体" w:hAnsi="宋体" w:eastAsia="宋体" w:cs="宋体"/>
              </w:rPr>
            </w:pPr>
            <w:r>
              <w:rPr>
                <w:rFonts w:hint="eastAsia" w:ascii="宋体" w:hAnsi="宋体" w:eastAsia="宋体" w:cs="宋体"/>
              </w:rPr>
              <w:t>7.52</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5</w:t>
            </w:r>
          </w:p>
        </w:tc>
        <w:tc>
          <w:tcPr>
            <w:tcW w:w="1191" w:type="dxa"/>
            <w:vAlign w:val="center"/>
          </w:tcPr>
          <w:p>
            <w:pPr>
              <w:pStyle w:val="13"/>
              <w:rPr>
                <w:rFonts w:hint="eastAsia" w:ascii="宋体" w:hAnsi="宋体" w:eastAsia="宋体" w:cs="宋体"/>
              </w:rPr>
            </w:pPr>
            <w:r>
              <w:rPr>
                <w:rFonts w:hint="eastAsia" w:ascii="宋体" w:hAnsi="宋体" w:eastAsia="宋体" w:cs="宋体"/>
              </w:rPr>
              <w:t>20811</w:t>
            </w:r>
          </w:p>
        </w:tc>
        <w:tc>
          <w:tcPr>
            <w:tcW w:w="4535" w:type="dxa"/>
            <w:vAlign w:val="center"/>
          </w:tcPr>
          <w:p>
            <w:pPr>
              <w:pStyle w:val="13"/>
              <w:rPr>
                <w:rFonts w:hint="eastAsia" w:ascii="宋体" w:hAnsi="宋体" w:eastAsia="宋体" w:cs="宋体"/>
              </w:rPr>
            </w:pPr>
            <w:r>
              <w:rPr>
                <w:rFonts w:hint="eastAsia" w:ascii="宋体" w:hAnsi="宋体" w:eastAsia="宋体" w:cs="宋体"/>
              </w:rPr>
              <w:t>残疾人事业</w:t>
            </w:r>
          </w:p>
        </w:tc>
        <w:tc>
          <w:tcPr>
            <w:tcW w:w="2551" w:type="dxa"/>
            <w:vAlign w:val="center"/>
          </w:tcPr>
          <w:p>
            <w:pPr>
              <w:pStyle w:val="12"/>
              <w:rPr>
                <w:rFonts w:hint="eastAsia" w:ascii="宋体" w:hAnsi="宋体" w:eastAsia="宋体" w:cs="宋体"/>
              </w:rPr>
            </w:pPr>
            <w:r>
              <w:rPr>
                <w:rFonts w:hint="eastAsia" w:ascii="宋体" w:hAnsi="宋体" w:eastAsia="宋体" w:cs="宋体"/>
              </w:rPr>
              <w:t>337.55</w:t>
            </w:r>
          </w:p>
        </w:tc>
        <w:tc>
          <w:tcPr>
            <w:tcW w:w="2551" w:type="dxa"/>
            <w:vAlign w:val="center"/>
          </w:tcPr>
          <w:p>
            <w:pPr>
              <w:pStyle w:val="12"/>
              <w:rPr>
                <w:rFonts w:hint="eastAsia" w:ascii="宋体" w:hAnsi="宋体" w:eastAsia="宋体" w:cs="宋体"/>
              </w:rPr>
            </w:pPr>
            <w:r>
              <w:rPr>
                <w:rFonts w:hint="eastAsia" w:ascii="宋体" w:hAnsi="宋体" w:eastAsia="宋体" w:cs="宋体"/>
              </w:rPr>
              <w:t>63.97</w:t>
            </w:r>
          </w:p>
        </w:tc>
        <w:tc>
          <w:tcPr>
            <w:tcW w:w="2551" w:type="dxa"/>
            <w:vAlign w:val="center"/>
          </w:tcPr>
          <w:p>
            <w:pPr>
              <w:pStyle w:val="12"/>
              <w:rPr>
                <w:rFonts w:hint="eastAsia" w:ascii="宋体" w:hAnsi="宋体" w:eastAsia="宋体" w:cs="宋体"/>
              </w:rPr>
            </w:pPr>
            <w:r>
              <w:rPr>
                <w:rFonts w:hint="eastAsia" w:ascii="宋体" w:hAnsi="宋体" w:eastAsia="宋体" w:cs="宋体"/>
              </w:rPr>
              <w:t>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6</w:t>
            </w:r>
          </w:p>
        </w:tc>
        <w:tc>
          <w:tcPr>
            <w:tcW w:w="1191" w:type="dxa"/>
            <w:vAlign w:val="center"/>
          </w:tcPr>
          <w:p>
            <w:pPr>
              <w:pStyle w:val="13"/>
              <w:rPr>
                <w:rFonts w:hint="eastAsia" w:ascii="宋体" w:hAnsi="宋体" w:eastAsia="宋体" w:cs="宋体"/>
              </w:rPr>
            </w:pPr>
            <w:r>
              <w:rPr>
                <w:rFonts w:hint="eastAsia" w:ascii="宋体" w:hAnsi="宋体" w:eastAsia="宋体" w:cs="宋体"/>
              </w:rPr>
              <w:t>2081101</w:t>
            </w:r>
          </w:p>
        </w:tc>
        <w:tc>
          <w:tcPr>
            <w:tcW w:w="4535" w:type="dxa"/>
            <w:vAlign w:val="center"/>
          </w:tcPr>
          <w:p>
            <w:pPr>
              <w:pStyle w:val="13"/>
              <w:rPr>
                <w:rFonts w:hint="eastAsia" w:ascii="宋体" w:hAnsi="宋体" w:eastAsia="宋体" w:cs="宋体"/>
              </w:rPr>
            </w:pPr>
            <w:r>
              <w:rPr>
                <w:rFonts w:hint="eastAsia" w:ascii="宋体" w:hAnsi="宋体" w:eastAsia="宋体" w:cs="宋体"/>
              </w:rPr>
              <w:t>行政运行</w:t>
            </w:r>
          </w:p>
        </w:tc>
        <w:tc>
          <w:tcPr>
            <w:tcW w:w="2551" w:type="dxa"/>
            <w:vAlign w:val="center"/>
          </w:tcPr>
          <w:p>
            <w:pPr>
              <w:pStyle w:val="12"/>
              <w:rPr>
                <w:rFonts w:hint="eastAsia" w:ascii="宋体" w:hAnsi="宋体" w:eastAsia="宋体" w:cs="宋体"/>
              </w:rPr>
            </w:pPr>
            <w:r>
              <w:rPr>
                <w:rFonts w:hint="eastAsia" w:ascii="宋体" w:hAnsi="宋体" w:eastAsia="宋体" w:cs="宋体"/>
              </w:rPr>
              <w:t>147.97</w:t>
            </w:r>
          </w:p>
        </w:tc>
        <w:tc>
          <w:tcPr>
            <w:tcW w:w="2551" w:type="dxa"/>
            <w:vAlign w:val="center"/>
          </w:tcPr>
          <w:p>
            <w:pPr>
              <w:pStyle w:val="12"/>
              <w:rPr>
                <w:rFonts w:hint="eastAsia" w:ascii="宋体" w:hAnsi="宋体" w:eastAsia="宋体" w:cs="宋体"/>
              </w:rPr>
            </w:pPr>
            <w:r>
              <w:rPr>
                <w:rFonts w:hint="eastAsia" w:ascii="宋体" w:hAnsi="宋体" w:eastAsia="宋体" w:cs="宋体"/>
              </w:rPr>
              <w:t>63.97</w:t>
            </w:r>
          </w:p>
        </w:tc>
        <w:tc>
          <w:tcPr>
            <w:tcW w:w="2551" w:type="dxa"/>
            <w:vAlign w:val="center"/>
          </w:tcPr>
          <w:p>
            <w:pPr>
              <w:pStyle w:val="12"/>
              <w:rPr>
                <w:rFonts w:hint="eastAsia" w:ascii="宋体" w:hAnsi="宋体" w:eastAsia="宋体" w:cs="宋体"/>
              </w:rPr>
            </w:pPr>
            <w:r>
              <w:rPr>
                <w:rFonts w:hint="eastAsia" w:ascii="宋体" w:hAnsi="宋体" w:eastAsia="宋体" w:cs="宋体"/>
              </w:rP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7</w:t>
            </w:r>
          </w:p>
        </w:tc>
        <w:tc>
          <w:tcPr>
            <w:tcW w:w="1191" w:type="dxa"/>
            <w:vAlign w:val="center"/>
          </w:tcPr>
          <w:p>
            <w:pPr>
              <w:pStyle w:val="13"/>
              <w:rPr>
                <w:rFonts w:hint="eastAsia" w:ascii="宋体" w:hAnsi="宋体" w:eastAsia="宋体" w:cs="宋体"/>
              </w:rPr>
            </w:pPr>
            <w:r>
              <w:rPr>
                <w:rFonts w:hint="eastAsia" w:ascii="宋体" w:hAnsi="宋体" w:eastAsia="宋体" w:cs="宋体"/>
              </w:rPr>
              <w:t>2081104</w:t>
            </w:r>
          </w:p>
        </w:tc>
        <w:tc>
          <w:tcPr>
            <w:tcW w:w="4535" w:type="dxa"/>
            <w:vAlign w:val="center"/>
          </w:tcPr>
          <w:p>
            <w:pPr>
              <w:pStyle w:val="13"/>
              <w:rPr>
                <w:rFonts w:hint="eastAsia" w:ascii="宋体" w:hAnsi="宋体" w:eastAsia="宋体" w:cs="宋体"/>
              </w:rPr>
            </w:pPr>
            <w:r>
              <w:rPr>
                <w:rFonts w:hint="eastAsia" w:ascii="宋体" w:hAnsi="宋体" w:eastAsia="宋体" w:cs="宋体"/>
              </w:rPr>
              <w:t>残疾人康复</w:t>
            </w:r>
          </w:p>
        </w:tc>
        <w:tc>
          <w:tcPr>
            <w:tcW w:w="2551" w:type="dxa"/>
            <w:vAlign w:val="center"/>
          </w:tcPr>
          <w:p>
            <w:pPr>
              <w:pStyle w:val="12"/>
              <w:rPr>
                <w:rFonts w:hint="eastAsia" w:ascii="宋体" w:hAnsi="宋体" w:eastAsia="宋体" w:cs="宋体"/>
              </w:rPr>
            </w:pPr>
            <w:r>
              <w:rPr>
                <w:rFonts w:hint="eastAsia" w:ascii="宋体" w:hAnsi="宋体" w:eastAsia="宋体" w:cs="宋体"/>
              </w:rPr>
              <w:t>72.32</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8</w:t>
            </w:r>
          </w:p>
        </w:tc>
        <w:tc>
          <w:tcPr>
            <w:tcW w:w="1191" w:type="dxa"/>
            <w:vAlign w:val="center"/>
          </w:tcPr>
          <w:p>
            <w:pPr>
              <w:pStyle w:val="13"/>
              <w:rPr>
                <w:rFonts w:hint="eastAsia" w:ascii="宋体" w:hAnsi="宋体" w:eastAsia="宋体" w:cs="宋体"/>
              </w:rPr>
            </w:pPr>
            <w:r>
              <w:rPr>
                <w:rFonts w:hint="eastAsia" w:ascii="宋体" w:hAnsi="宋体" w:eastAsia="宋体" w:cs="宋体"/>
              </w:rPr>
              <w:t>2081105</w:t>
            </w:r>
          </w:p>
        </w:tc>
        <w:tc>
          <w:tcPr>
            <w:tcW w:w="4535" w:type="dxa"/>
            <w:vAlign w:val="center"/>
          </w:tcPr>
          <w:p>
            <w:pPr>
              <w:pStyle w:val="13"/>
              <w:rPr>
                <w:rFonts w:hint="eastAsia" w:ascii="宋体" w:hAnsi="宋体" w:eastAsia="宋体" w:cs="宋体"/>
              </w:rPr>
            </w:pPr>
            <w:r>
              <w:rPr>
                <w:rFonts w:hint="eastAsia" w:ascii="宋体" w:hAnsi="宋体" w:eastAsia="宋体" w:cs="宋体"/>
              </w:rPr>
              <w:t>残疾人就业</w:t>
            </w:r>
          </w:p>
        </w:tc>
        <w:tc>
          <w:tcPr>
            <w:tcW w:w="2551" w:type="dxa"/>
            <w:vAlign w:val="center"/>
          </w:tcPr>
          <w:p>
            <w:pPr>
              <w:pStyle w:val="12"/>
              <w:rPr>
                <w:rFonts w:hint="eastAsia" w:ascii="宋体" w:hAnsi="宋体" w:eastAsia="宋体" w:cs="宋体"/>
              </w:rPr>
            </w:pPr>
            <w:r>
              <w:rPr>
                <w:rFonts w:hint="eastAsia" w:ascii="宋体" w:hAnsi="宋体" w:eastAsia="宋体" w:cs="宋体"/>
              </w:rPr>
              <w:t>24.45</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24.45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9</w:t>
            </w:r>
          </w:p>
        </w:tc>
        <w:tc>
          <w:tcPr>
            <w:tcW w:w="1191" w:type="dxa"/>
            <w:vAlign w:val="center"/>
          </w:tcPr>
          <w:p>
            <w:pPr>
              <w:pStyle w:val="13"/>
              <w:rPr>
                <w:rFonts w:hint="eastAsia" w:ascii="宋体" w:hAnsi="宋体" w:eastAsia="宋体" w:cs="宋体"/>
              </w:rPr>
            </w:pPr>
            <w:r>
              <w:rPr>
                <w:rFonts w:hint="eastAsia" w:ascii="宋体" w:hAnsi="宋体" w:eastAsia="宋体" w:cs="宋体"/>
              </w:rPr>
              <w:t>2081199</w:t>
            </w:r>
          </w:p>
        </w:tc>
        <w:tc>
          <w:tcPr>
            <w:tcW w:w="4535" w:type="dxa"/>
            <w:vAlign w:val="center"/>
          </w:tcPr>
          <w:p>
            <w:pPr>
              <w:pStyle w:val="13"/>
              <w:rPr>
                <w:rFonts w:hint="eastAsia" w:ascii="宋体" w:hAnsi="宋体" w:eastAsia="宋体" w:cs="宋体"/>
              </w:rPr>
            </w:pPr>
            <w:r>
              <w:rPr>
                <w:rFonts w:hint="eastAsia" w:ascii="宋体" w:hAnsi="宋体" w:eastAsia="宋体" w:cs="宋体"/>
              </w:rPr>
              <w:t>其他残疾人事业支出</w:t>
            </w:r>
          </w:p>
        </w:tc>
        <w:tc>
          <w:tcPr>
            <w:tcW w:w="2551" w:type="dxa"/>
            <w:vAlign w:val="center"/>
          </w:tcPr>
          <w:p>
            <w:pPr>
              <w:pStyle w:val="12"/>
              <w:rPr>
                <w:rFonts w:hint="eastAsia" w:ascii="宋体" w:hAnsi="宋体" w:eastAsia="宋体" w:cs="宋体"/>
              </w:rPr>
            </w:pPr>
            <w:r>
              <w:rPr>
                <w:rFonts w:hint="eastAsia" w:ascii="宋体" w:hAnsi="宋体" w:eastAsia="宋体" w:cs="宋体"/>
              </w:rPr>
              <w:t>92.81</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92.81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10</w:t>
            </w:r>
          </w:p>
        </w:tc>
        <w:tc>
          <w:tcPr>
            <w:tcW w:w="1191" w:type="dxa"/>
            <w:vAlign w:val="center"/>
          </w:tcPr>
          <w:p>
            <w:pPr>
              <w:pStyle w:val="13"/>
              <w:rPr>
                <w:rFonts w:hint="eastAsia" w:ascii="宋体" w:hAnsi="宋体" w:eastAsia="宋体" w:cs="宋体"/>
              </w:rPr>
            </w:pPr>
            <w:r>
              <w:rPr>
                <w:rFonts w:hint="eastAsia" w:ascii="宋体" w:hAnsi="宋体" w:eastAsia="宋体" w:cs="宋体"/>
              </w:rPr>
              <w:t>210</w:t>
            </w:r>
          </w:p>
        </w:tc>
        <w:tc>
          <w:tcPr>
            <w:tcW w:w="4535" w:type="dxa"/>
            <w:vAlign w:val="center"/>
          </w:tcPr>
          <w:p>
            <w:pPr>
              <w:pStyle w:val="13"/>
              <w:rPr>
                <w:rFonts w:hint="eastAsia" w:ascii="宋体" w:hAnsi="宋体" w:eastAsia="宋体" w:cs="宋体"/>
              </w:rPr>
            </w:pPr>
            <w:r>
              <w:rPr>
                <w:rFonts w:hint="eastAsia" w:ascii="宋体" w:hAnsi="宋体" w:eastAsia="宋体" w:cs="宋体"/>
              </w:rPr>
              <w:t>卫生健康支出</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11</w:t>
            </w:r>
          </w:p>
        </w:tc>
        <w:tc>
          <w:tcPr>
            <w:tcW w:w="1191" w:type="dxa"/>
            <w:vAlign w:val="center"/>
          </w:tcPr>
          <w:p>
            <w:pPr>
              <w:pStyle w:val="13"/>
              <w:rPr>
                <w:rFonts w:hint="eastAsia" w:ascii="宋体" w:hAnsi="宋体" w:eastAsia="宋体" w:cs="宋体"/>
              </w:rPr>
            </w:pPr>
            <w:r>
              <w:rPr>
                <w:rFonts w:hint="eastAsia" w:ascii="宋体" w:hAnsi="宋体" w:eastAsia="宋体" w:cs="宋体"/>
              </w:rPr>
              <w:t>21011</w:t>
            </w:r>
          </w:p>
        </w:tc>
        <w:tc>
          <w:tcPr>
            <w:tcW w:w="4535" w:type="dxa"/>
            <w:vAlign w:val="center"/>
          </w:tcPr>
          <w:p>
            <w:pPr>
              <w:pStyle w:val="13"/>
              <w:rPr>
                <w:rFonts w:hint="eastAsia" w:ascii="宋体" w:hAnsi="宋体" w:eastAsia="宋体" w:cs="宋体"/>
              </w:rPr>
            </w:pPr>
            <w:r>
              <w:rPr>
                <w:rFonts w:hint="eastAsia" w:ascii="宋体" w:hAnsi="宋体" w:eastAsia="宋体" w:cs="宋体"/>
              </w:rPr>
              <w:t>行政事业单位医疗</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12</w:t>
            </w:r>
          </w:p>
        </w:tc>
        <w:tc>
          <w:tcPr>
            <w:tcW w:w="1191" w:type="dxa"/>
            <w:vAlign w:val="center"/>
          </w:tcPr>
          <w:p>
            <w:pPr>
              <w:pStyle w:val="13"/>
              <w:rPr>
                <w:rFonts w:hint="eastAsia" w:ascii="宋体" w:hAnsi="宋体" w:eastAsia="宋体" w:cs="宋体"/>
              </w:rPr>
            </w:pPr>
            <w:r>
              <w:rPr>
                <w:rFonts w:hint="eastAsia" w:ascii="宋体" w:hAnsi="宋体" w:eastAsia="宋体" w:cs="宋体"/>
              </w:rPr>
              <w:t>2101199</w:t>
            </w:r>
          </w:p>
        </w:tc>
        <w:tc>
          <w:tcPr>
            <w:tcW w:w="4535" w:type="dxa"/>
            <w:vAlign w:val="center"/>
          </w:tcPr>
          <w:p>
            <w:pPr>
              <w:pStyle w:val="13"/>
              <w:rPr>
                <w:rFonts w:hint="eastAsia" w:ascii="宋体" w:hAnsi="宋体" w:eastAsia="宋体" w:cs="宋体"/>
              </w:rPr>
            </w:pPr>
            <w:r>
              <w:rPr>
                <w:rFonts w:hint="eastAsia" w:ascii="宋体" w:hAnsi="宋体" w:eastAsia="宋体" w:cs="宋体"/>
              </w:rPr>
              <w:t>其他行政事业单位医疗支出</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13</w:t>
            </w:r>
          </w:p>
        </w:tc>
        <w:tc>
          <w:tcPr>
            <w:tcW w:w="1191" w:type="dxa"/>
            <w:vAlign w:val="center"/>
          </w:tcPr>
          <w:p>
            <w:pPr>
              <w:pStyle w:val="13"/>
              <w:rPr>
                <w:rFonts w:hint="eastAsia" w:ascii="宋体" w:hAnsi="宋体" w:eastAsia="宋体" w:cs="宋体"/>
              </w:rPr>
            </w:pPr>
            <w:r>
              <w:rPr>
                <w:rFonts w:hint="eastAsia" w:ascii="宋体" w:hAnsi="宋体" w:eastAsia="宋体" w:cs="宋体"/>
              </w:rPr>
              <w:t>221</w:t>
            </w:r>
          </w:p>
        </w:tc>
        <w:tc>
          <w:tcPr>
            <w:tcW w:w="4535" w:type="dxa"/>
            <w:vAlign w:val="center"/>
          </w:tcPr>
          <w:p>
            <w:pPr>
              <w:pStyle w:val="13"/>
              <w:rPr>
                <w:rFonts w:hint="eastAsia" w:ascii="宋体" w:hAnsi="宋体" w:eastAsia="宋体" w:cs="宋体"/>
              </w:rPr>
            </w:pPr>
            <w:r>
              <w:rPr>
                <w:rFonts w:hint="eastAsia" w:ascii="宋体" w:hAnsi="宋体" w:eastAsia="宋体" w:cs="宋体"/>
              </w:rPr>
              <w:t>住房保障支出</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14</w:t>
            </w:r>
          </w:p>
        </w:tc>
        <w:tc>
          <w:tcPr>
            <w:tcW w:w="1191" w:type="dxa"/>
            <w:vAlign w:val="center"/>
          </w:tcPr>
          <w:p>
            <w:pPr>
              <w:pStyle w:val="13"/>
              <w:rPr>
                <w:rFonts w:hint="eastAsia" w:ascii="宋体" w:hAnsi="宋体" w:eastAsia="宋体" w:cs="宋体"/>
              </w:rPr>
            </w:pPr>
            <w:r>
              <w:rPr>
                <w:rFonts w:hint="eastAsia" w:ascii="宋体" w:hAnsi="宋体" w:eastAsia="宋体" w:cs="宋体"/>
              </w:rPr>
              <w:t>22102</w:t>
            </w:r>
          </w:p>
        </w:tc>
        <w:tc>
          <w:tcPr>
            <w:tcW w:w="4535" w:type="dxa"/>
            <w:vAlign w:val="center"/>
          </w:tcPr>
          <w:p>
            <w:pPr>
              <w:pStyle w:val="13"/>
              <w:rPr>
                <w:rFonts w:hint="eastAsia" w:ascii="宋体" w:hAnsi="宋体" w:eastAsia="宋体" w:cs="宋体"/>
              </w:rPr>
            </w:pPr>
            <w:r>
              <w:rPr>
                <w:rFonts w:hint="eastAsia" w:ascii="宋体" w:hAnsi="宋体" w:eastAsia="宋体" w:cs="宋体"/>
              </w:rPr>
              <w:t>住房改革支出</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15</w:t>
            </w:r>
          </w:p>
        </w:tc>
        <w:tc>
          <w:tcPr>
            <w:tcW w:w="1191" w:type="dxa"/>
            <w:vAlign w:val="center"/>
          </w:tcPr>
          <w:p>
            <w:pPr>
              <w:pStyle w:val="13"/>
              <w:rPr>
                <w:rFonts w:hint="eastAsia" w:ascii="宋体" w:hAnsi="宋体" w:eastAsia="宋体" w:cs="宋体"/>
              </w:rPr>
            </w:pPr>
            <w:r>
              <w:rPr>
                <w:rFonts w:hint="eastAsia" w:ascii="宋体" w:hAnsi="宋体" w:eastAsia="宋体" w:cs="宋体"/>
              </w:rPr>
              <w:t>2210201</w:t>
            </w:r>
          </w:p>
        </w:tc>
        <w:tc>
          <w:tcPr>
            <w:tcW w:w="4535" w:type="dxa"/>
            <w:vAlign w:val="center"/>
          </w:tcPr>
          <w:p>
            <w:pPr>
              <w:pStyle w:val="13"/>
              <w:rPr>
                <w:rFonts w:hint="eastAsia" w:ascii="宋体" w:hAnsi="宋体" w:eastAsia="宋体" w:cs="宋体"/>
              </w:rPr>
            </w:pPr>
            <w:r>
              <w:rPr>
                <w:rFonts w:hint="eastAsia" w:ascii="宋体" w:hAnsi="宋体" w:eastAsia="宋体" w:cs="宋体"/>
              </w:rPr>
              <w:t>住房公积金</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宋体" w:hAnsi="宋体" w:eastAsia="宋体" w:cs="宋体"/>
        </w:rPr>
      </w:pPr>
      <w:bookmarkStart w:id="5" w:name="_Toc_2_2_0000000006"/>
      <w:r>
        <w:rPr>
          <w:rFonts w:hint="eastAsia" w:ascii="宋体" w:hAnsi="宋体" w:eastAsia="宋体" w:cs="宋体"/>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551"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pPr>
              <w:pStyle w:val="11"/>
              <w:rPr>
                <w:rFonts w:hint="eastAsia" w:ascii="宋体" w:hAnsi="宋体" w:eastAsia="宋体" w:cs="宋体"/>
              </w:rPr>
            </w:pPr>
            <w:r>
              <w:rPr>
                <w:rFonts w:hint="eastAsia" w:ascii="宋体" w:hAnsi="宋体" w:eastAsia="宋体" w:cs="宋体"/>
              </w:rPr>
              <w:t>支出部门经济分类科目</w:t>
            </w:r>
          </w:p>
        </w:tc>
        <w:tc>
          <w:tcPr>
            <w:tcW w:w="7654" w:type="dxa"/>
            <w:gridSpan w:val="3"/>
            <w:vAlign w:val="center"/>
          </w:tcPr>
          <w:p>
            <w:pPr>
              <w:pStyle w:val="11"/>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1191" w:type="dxa"/>
            <w:vAlign w:val="center"/>
          </w:tcPr>
          <w:p>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pPr>
              <w:pStyle w:val="11"/>
              <w:rPr>
                <w:rFonts w:hint="eastAsia" w:ascii="宋体" w:hAnsi="宋体" w:eastAsia="宋体" w:cs="宋体"/>
              </w:rPr>
            </w:pPr>
            <w:r>
              <w:rPr>
                <w:rFonts w:hint="eastAsia" w:ascii="宋体" w:hAnsi="宋体" w:eastAsia="宋体" w:cs="宋体"/>
              </w:rPr>
              <w:t>科目名称</w:t>
            </w:r>
          </w:p>
        </w:tc>
        <w:tc>
          <w:tcPr>
            <w:tcW w:w="2551" w:type="dxa"/>
            <w:vAlign w:val="center"/>
          </w:tcPr>
          <w:p>
            <w:pPr>
              <w:pStyle w:val="11"/>
              <w:rPr>
                <w:rFonts w:hint="eastAsia" w:ascii="宋体" w:hAnsi="宋体" w:eastAsia="宋体" w:cs="宋体"/>
              </w:rPr>
            </w:pPr>
            <w:r>
              <w:rPr>
                <w:rFonts w:hint="eastAsia" w:ascii="宋体" w:hAnsi="宋体" w:eastAsia="宋体" w:cs="宋体"/>
              </w:rPr>
              <w:t>合计</w:t>
            </w:r>
          </w:p>
        </w:tc>
        <w:tc>
          <w:tcPr>
            <w:tcW w:w="2551" w:type="dxa"/>
            <w:vAlign w:val="center"/>
          </w:tcPr>
          <w:p>
            <w:pPr>
              <w:pStyle w:val="11"/>
              <w:rPr>
                <w:rFonts w:hint="eastAsia" w:ascii="宋体" w:hAnsi="宋体" w:eastAsia="宋体" w:cs="宋体"/>
              </w:rPr>
            </w:pPr>
            <w:r>
              <w:rPr>
                <w:rFonts w:hint="eastAsia" w:ascii="宋体" w:hAnsi="宋体" w:eastAsia="宋体" w:cs="宋体"/>
              </w:rPr>
              <w:t>人员经费</w:t>
            </w:r>
          </w:p>
        </w:tc>
        <w:tc>
          <w:tcPr>
            <w:tcW w:w="2551" w:type="dxa"/>
            <w:vAlign w:val="center"/>
          </w:tcPr>
          <w:p>
            <w:pPr>
              <w:pStyle w:val="11"/>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1191" w:type="dxa"/>
            <w:vAlign w:val="center"/>
          </w:tcPr>
          <w:p>
            <w:pPr>
              <w:pStyle w:val="11"/>
              <w:rPr>
                <w:rFonts w:hint="eastAsia" w:ascii="宋体" w:hAnsi="宋体" w:eastAsia="宋体" w:cs="宋体"/>
              </w:rPr>
            </w:pPr>
            <w:r>
              <w:rPr>
                <w:rFonts w:hint="eastAsia" w:ascii="宋体" w:hAnsi="宋体" w:eastAsia="宋体" w:cs="宋体"/>
              </w:rPr>
              <w:t>1</w:t>
            </w:r>
          </w:p>
        </w:tc>
        <w:tc>
          <w:tcPr>
            <w:tcW w:w="4535" w:type="dxa"/>
            <w:vAlign w:val="center"/>
          </w:tcPr>
          <w:p>
            <w:pPr>
              <w:pStyle w:val="11"/>
              <w:rPr>
                <w:rFonts w:hint="eastAsia" w:ascii="宋体" w:hAnsi="宋体" w:eastAsia="宋体" w:cs="宋体"/>
              </w:rPr>
            </w:pPr>
            <w:r>
              <w:rPr>
                <w:rFonts w:hint="eastAsia" w:ascii="宋体" w:hAnsi="宋体" w:eastAsia="宋体" w:cs="宋体"/>
              </w:rPr>
              <w:t>2</w:t>
            </w:r>
          </w:p>
        </w:tc>
        <w:tc>
          <w:tcPr>
            <w:tcW w:w="2551" w:type="dxa"/>
            <w:vAlign w:val="center"/>
          </w:tcPr>
          <w:p>
            <w:pPr>
              <w:pStyle w:val="11"/>
              <w:rPr>
                <w:rFonts w:hint="eastAsia" w:ascii="宋体" w:hAnsi="宋体" w:eastAsia="宋体" w:cs="宋体"/>
              </w:rPr>
            </w:pPr>
            <w:r>
              <w:rPr>
                <w:rFonts w:hint="eastAsia" w:ascii="宋体" w:hAnsi="宋体" w:eastAsia="宋体" w:cs="宋体"/>
              </w:rPr>
              <w:t>3</w:t>
            </w:r>
          </w:p>
        </w:tc>
        <w:tc>
          <w:tcPr>
            <w:tcW w:w="2551" w:type="dxa"/>
            <w:vAlign w:val="center"/>
          </w:tcPr>
          <w:p>
            <w:pPr>
              <w:pStyle w:val="11"/>
              <w:rPr>
                <w:rFonts w:hint="eastAsia" w:ascii="宋体" w:hAnsi="宋体" w:eastAsia="宋体" w:cs="宋体"/>
              </w:rPr>
            </w:pPr>
            <w:r>
              <w:rPr>
                <w:rFonts w:hint="eastAsia" w:ascii="宋体" w:hAnsi="宋体" w:eastAsia="宋体" w:cs="宋体"/>
              </w:rPr>
              <w:t>4</w:t>
            </w:r>
          </w:p>
        </w:tc>
        <w:tc>
          <w:tcPr>
            <w:tcW w:w="2551" w:type="dxa"/>
            <w:vAlign w:val="center"/>
          </w:tcPr>
          <w:p>
            <w:pPr>
              <w:pStyle w:val="11"/>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w:t>
            </w:r>
          </w:p>
        </w:tc>
        <w:tc>
          <w:tcPr>
            <w:tcW w:w="1191" w:type="dxa"/>
            <w:vAlign w:val="center"/>
          </w:tcPr>
          <w:p>
            <w:pPr>
              <w:pStyle w:val="17"/>
              <w:rPr>
                <w:rFonts w:hint="eastAsia" w:ascii="宋体" w:hAnsi="宋体" w:eastAsia="宋体" w:cs="宋体"/>
              </w:rPr>
            </w:pPr>
          </w:p>
        </w:tc>
        <w:tc>
          <w:tcPr>
            <w:tcW w:w="4535" w:type="dxa"/>
            <w:vAlign w:val="center"/>
          </w:tcPr>
          <w:p>
            <w:pPr>
              <w:pStyle w:val="15"/>
              <w:rPr>
                <w:rFonts w:hint="eastAsia" w:ascii="宋体" w:hAnsi="宋体" w:eastAsia="宋体" w:cs="宋体"/>
              </w:rPr>
            </w:pPr>
            <w:r>
              <w:rPr>
                <w:rFonts w:hint="eastAsia" w:ascii="宋体" w:hAnsi="宋体" w:eastAsia="宋体" w:cs="宋体"/>
              </w:rPr>
              <w:t>合计</w:t>
            </w:r>
          </w:p>
        </w:tc>
        <w:tc>
          <w:tcPr>
            <w:tcW w:w="2551" w:type="dxa"/>
            <w:vAlign w:val="center"/>
          </w:tcPr>
          <w:p>
            <w:pPr>
              <w:pStyle w:val="16"/>
              <w:rPr>
                <w:rFonts w:hint="eastAsia" w:ascii="宋体" w:hAnsi="宋体" w:eastAsia="宋体" w:cs="宋体"/>
              </w:rPr>
            </w:pPr>
            <w:r>
              <w:rPr>
                <w:rFonts w:hint="eastAsia" w:ascii="宋体" w:hAnsi="宋体" w:eastAsia="宋体" w:cs="宋体"/>
              </w:rPr>
              <w:t>80.90</w:t>
            </w:r>
          </w:p>
        </w:tc>
        <w:tc>
          <w:tcPr>
            <w:tcW w:w="2551" w:type="dxa"/>
            <w:vAlign w:val="center"/>
          </w:tcPr>
          <w:p>
            <w:pPr>
              <w:pStyle w:val="16"/>
              <w:rPr>
                <w:rFonts w:hint="eastAsia" w:ascii="宋体" w:hAnsi="宋体" w:eastAsia="宋体" w:cs="宋体"/>
              </w:rPr>
            </w:pPr>
            <w:r>
              <w:rPr>
                <w:rFonts w:hint="eastAsia" w:ascii="宋体" w:hAnsi="宋体" w:eastAsia="宋体" w:cs="宋体"/>
              </w:rPr>
              <w:t>74.35</w:t>
            </w:r>
          </w:p>
        </w:tc>
        <w:tc>
          <w:tcPr>
            <w:tcW w:w="2551" w:type="dxa"/>
            <w:vAlign w:val="center"/>
          </w:tcPr>
          <w:p>
            <w:pPr>
              <w:pStyle w:val="16"/>
              <w:rPr>
                <w:rFonts w:hint="eastAsia" w:ascii="宋体" w:hAnsi="宋体" w:eastAsia="宋体" w:cs="宋体"/>
              </w:rPr>
            </w:pPr>
            <w:r>
              <w:rPr>
                <w:rFonts w:hint="eastAsia" w:ascii="宋体" w:hAnsi="宋体" w:eastAsia="宋体" w:cs="宋体"/>
              </w:rP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w:t>
            </w:r>
          </w:p>
        </w:tc>
        <w:tc>
          <w:tcPr>
            <w:tcW w:w="1191" w:type="dxa"/>
            <w:vAlign w:val="center"/>
          </w:tcPr>
          <w:p>
            <w:pPr>
              <w:pStyle w:val="13"/>
              <w:rPr>
                <w:rFonts w:hint="eastAsia" w:ascii="宋体" w:hAnsi="宋体" w:eastAsia="宋体" w:cs="宋体"/>
              </w:rPr>
            </w:pPr>
            <w:r>
              <w:rPr>
                <w:rFonts w:hint="eastAsia" w:ascii="宋体" w:hAnsi="宋体" w:eastAsia="宋体" w:cs="宋体"/>
              </w:rPr>
              <w:t>301</w:t>
            </w:r>
          </w:p>
        </w:tc>
        <w:tc>
          <w:tcPr>
            <w:tcW w:w="4535" w:type="dxa"/>
            <w:vAlign w:val="center"/>
          </w:tcPr>
          <w:p>
            <w:pPr>
              <w:pStyle w:val="13"/>
              <w:rPr>
                <w:rFonts w:hint="eastAsia" w:ascii="宋体" w:hAnsi="宋体" w:eastAsia="宋体" w:cs="宋体"/>
              </w:rPr>
            </w:pPr>
            <w:r>
              <w:rPr>
                <w:rFonts w:hint="eastAsia" w:ascii="宋体" w:hAnsi="宋体" w:eastAsia="宋体" w:cs="宋体"/>
              </w:rPr>
              <w:t>工资福利支出</w:t>
            </w:r>
          </w:p>
        </w:tc>
        <w:tc>
          <w:tcPr>
            <w:tcW w:w="2551" w:type="dxa"/>
            <w:vAlign w:val="center"/>
          </w:tcPr>
          <w:p>
            <w:pPr>
              <w:pStyle w:val="12"/>
              <w:rPr>
                <w:rFonts w:hint="eastAsia" w:ascii="宋体" w:hAnsi="宋体" w:eastAsia="宋体" w:cs="宋体"/>
              </w:rPr>
            </w:pPr>
            <w:r>
              <w:rPr>
                <w:rFonts w:hint="eastAsia" w:ascii="宋体" w:hAnsi="宋体" w:eastAsia="宋体" w:cs="宋体"/>
              </w:rPr>
              <w:t>68.23</w:t>
            </w:r>
          </w:p>
        </w:tc>
        <w:tc>
          <w:tcPr>
            <w:tcW w:w="2551" w:type="dxa"/>
            <w:vAlign w:val="center"/>
          </w:tcPr>
          <w:p>
            <w:pPr>
              <w:pStyle w:val="12"/>
              <w:rPr>
                <w:rFonts w:hint="eastAsia" w:ascii="宋体" w:hAnsi="宋体" w:eastAsia="宋体" w:cs="宋体"/>
              </w:rPr>
            </w:pPr>
            <w:r>
              <w:rPr>
                <w:rFonts w:hint="eastAsia" w:ascii="宋体" w:hAnsi="宋体" w:eastAsia="宋体" w:cs="宋体"/>
              </w:rPr>
              <w:t>68.23</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w:t>
            </w:r>
          </w:p>
        </w:tc>
        <w:tc>
          <w:tcPr>
            <w:tcW w:w="1191" w:type="dxa"/>
            <w:vAlign w:val="center"/>
          </w:tcPr>
          <w:p>
            <w:pPr>
              <w:pStyle w:val="13"/>
              <w:rPr>
                <w:rFonts w:hint="eastAsia" w:ascii="宋体" w:hAnsi="宋体" w:eastAsia="宋体" w:cs="宋体"/>
              </w:rPr>
            </w:pPr>
            <w:r>
              <w:rPr>
                <w:rFonts w:hint="eastAsia" w:ascii="宋体" w:hAnsi="宋体" w:eastAsia="宋体" w:cs="宋体"/>
              </w:rPr>
              <w:t>30101</w:t>
            </w:r>
          </w:p>
        </w:tc>
        <w:tc>
          <w:tcPr>
            <w:tcW w:w="4535" w:type="dxa"/>
            <w:vAlign w:val="center"/>
          </w:tcPr>
          <w:p>
            <w:pPr>
              <w:pStyle w:val="13"/>
              <w:rPr>
                <w:rFonts w:hint="eastAsia" w:ascii="宋体" w:hAnsi="宋体" w:eastAsia="宋体" w:cs="宋体"/>
              </w:rPr>
            </w:pPr>
            <w:r>
              <w:rPr>
                <w:rFonts w:hint="eastAsia" w:ascii="宋体" w:hAnsi="宋体" w:eastAsia="宋体" w:cs="宋体"/>
              </w:rPr>
              <w:t>基本工资</w:t>
            </w:r>
          </w:p>
        </w:tc>
        <w:tc>
          <w:tcPr>
            <w:tcW w:w="2551" w:type="dxa"/>
            <w:vAlign w:val="center"/>
          </w:tcPr>
          <w:p>
            <w:pPr>
              <w:pStyle w:val="12"/>
              <w:rPr>
                <w:rFonts w:hint="eastAsia" w:ascii="宋体" w:hAnsi="宋体" w:eastAsia="宋体" w:cs="宋体"/>
              </w:rPr>
            </w:pPr>
            <w:r>
              <w:rPr>
                <w:rFonts w:hint="eastAsia" w:ascii="宋体" w:hAnsi="宋体" w:eastAsia="宋体" w:cs="宋体"/>
              </w:rPr>
              <w:t>26.98</w:t>
            </w:r>
          </w:p>
        </w:tc>
        <w:tc>
          <w:tcPr>
            <w:tcW w:w="2551" w:type="dxa"/>
            <w:vAlign w:val="center"/>
          </w:tcPr>
          <w:p>
            <w:pPr>
              <w:pStyle w:val="12"/>
              <w:rPr>
                <w:rFonts w:hint="eastAsia" w:ascii="宋体" w:hAnsi="宋体" w:eastAsia="宋体" w:cs="宋体"/>
              </w:rPr>
            </w:pPr>
            <w:r>
              <w:rPr>
                <w:rFonts w:hint="eastAsia" w:ascii="宋体" w:hAnsi="宋体" w:eastAsia="宋体" w:cs="宋体"/>
              </w:rPr>
              <w:t>26.98</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4</w:t>
            </w:r>
          </w:p>
        </w:tc>
        <w:tc>
          <w:tcPr>
            <w:tcW w:w="1191" w:type="dxa"/>
            <w:vAlign w:val="center"/>
          </w:tcPr>
          <w:p>
            <w:pPr>
              <w:pStyle w:val="13"/>
              <w:rPr>
                <w:rFonts w:hint="eastAsia" w:ascii="宋体" w:hAnsi="宋体" w:eastAsia="宋体" w:cs="宋体"/>
              </w:rPr>
            </w:pPr>
            <w:r>
              <w:rPr>
                <w:rFonts w:hint="eastAsia" w:ascii="宋体" w:hAnsi="宋体" w:eastAsia="宋体" w:cs="宋体"/>
              </w:rPr>
              <w:t>30102</w:t>
            </w:r>
          </w:p>
        </w:tc>
        <w:tc>
          <w:tcPr>
            <w:tcW w:w="4535" w:type="dxa"/>
            <w:vAlign w:val="center"/>
          </w:tcPr>
          <w:p>
            <w:pPr>
              <w:pStyle w:val="13"/>
              <w:rPr>
                <w:rFonts w:hint="eastAsia" w:ascii="宋体" w:hAnsi="宋体" w:eastAsia="宋体" w:cs="宋体"/>
              </w:rPr>
            </w:pPr>
            <w:r>
              <w:rPr>
                <w:rFonts w:hint="eastAsia" w:ascii="宋体" w:hAnsi="宋体" w:eastAsia="宋体" w:cs="宋体"/>
              </w:rPr>
              <w:t>津贴补贴</w:t>
            </w:r>
          </w:p>
        </w:tc>
        <w:tc>
          <w:tcPr>
            <w:tcW w:w="2551" w:type="dxa"/>
            <w:vAlign w:val="center"/>
          </w:tcPr>
          <w:p>
            <w:pPr>
              <w:pStyle w:val="12"/>
              <w:rPr>
                <w:rFonts w:hint="eastAsia" w:ascii="宋体" w:hAnsi="宋体" w:eastAsia="宋体" w:cs="宋体"/>
              </w:rPr>
            </w:pPr>
            <w:r>
              <w:rPr>
                <w:rFonts w:hint="eastAsia" w:ascii="宋体" w:hAnsi="宋体" w:eastAsia="宋体" w:cs="宋体"/>
              </w:rPr>
              <w:t>10.64</w:t>
            </w:r>
          </w:p>
        </w:tc>
        <w:tc>
          <w:tcPr>
            <w:tcW w:w="2551" w:type="dxa"/>
            <w:vAlign w:val="center"/>
          </w:tcPr>
          <w:p>
            <w:pPr>
              <w:pStyle w:val="12"/>
              <w:rPr>
                <w:rFonts w:hint="eastAsia" w:ascii="宋体" w:hAnsi="宋体" w:eastAsia="宋体" w:cs="宋体"/>
              </w:rPr>
            </w:pPr>
            <w:r>
              <w:rPr>
                <w:rFonts w:hint="eastAsia" w:ascii="宋体" w:hAnsi="宋体" w:eastAsia="宋体" w:cs="宋体"/>
              </w:rPr>
              <w:t>10.64</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5</w:t>
            </w:r>
          </w:p>
        </w:tc>
        <w:tc>
          <w:tcPr>
            <w:tcW w:w="1191" w:type="dxa"/>
            <w:vAlign w:val="center"/>
          </w:tcPr>
          <w:p>
            <w:pPr>
              <w:pStyle w:val="13"/>
              <w:rPr>
                <w:rFonts w:hint="eastAsia" w:ascii="宋体" w:hAnsi="宋体" w:eastAsia="宋体" w:cs="宋体"/>
              </w:rPr>
            </w:pPr>
            <w:r>
              <w:rPr>
                <w:rFonts w:hint="eastAsia" w:ascii="宋体" w:hAnsi="宋体" w:eastAsia="宋体" w:cs="宋体"/>
              </w:rPr>
              <w:t>30103</w:t>
            </w:r>
          </w:p>
        </w:tc>
        <w:tc>
          <w:tcPr>
            <w:tcW w:w="4535" w:type="dxa"/>
            <w:vAlign w:val="center"/>
          </w:tcPr>
          <w:p>
            <w:pPr>
              <w:pStyle w:val="13"/>
              <w:rPr>
                <w:rFonts w:hint="eastAsia" w:ascii="宋体" w:hAnsi="宋体" w:eastAsia="宋体" w:cs="宋体"/>
              </w:rPr>
            </w:pPr>
            <w:r>
              <w:rPr>
                <w:rFonts w:hint="eastAsia" w:ascii="宋体" w:hAnsi="宋体" w:eastAsia="宋体" w:cs="宋体"/>
              </w:rPr>
              <w:t>奖金</w:t>
            </w:r>
          </w:p>
        </w:tc>
        <w:tc>
          <w:tcPr>
            <w:tcW w:w="2551" w:type="dxa"/>
            <w:vAlign w:val="center"/>
          </w:tcPr>
          <w:p>
            <w:pPr>
              <w:pStyle w:val="12"/>
              <w:rPr>
                <w:rFonts w:hint="eastAsia" w:ascii="宋体" w:hAnsi="宋体" w:eastAsia="宋体" w:cs="宋体"/>
              </w:rPr>
            </w:pPr>
            <w:r>
              <w:rPr>
                <w:rFonts w:hint="eastAsia" w:ascii="宋体" w:hAnsi="宋体" w:eastAsia="宋体" w:cs="宋体"/>
              </w:rPr>
              <w:t>6.79</w:t>
            </w:r>
          </w:p>
        </w:tc>
        <w:tc>
          <w:tcPr>
            <w:tcW w:w="2551" w:type="dxa"/>
            <w:vAlign w:val="center"/>
          </w:tcPr>
          <w:p>
            <w:pPr>
              <w:pStyle w:val="12"/>
              <w:rPr>
                <w:rFonts w:hint="eastAsia" w:ascii="宋体" w:hAnsi="宋体" w:eastAsia="宋体" w:cs="宋体"/>
              </w:rPr>
            </w:pPr>
            <w:r>
              <w:rPr>
                <w:rFonts w:hint="eastAsia" w:ascii="宋体" w:hAnsi="宋体" w:eastAsia="宋体" w:cs="宋体"/>
              </w:rPr>
              <w:t>6.79</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6</w:t>
            </w:r>
          </w:p>
        </w:tc>
        <w:tc>
          <w:tcPr>
            <w:tcW w:w="1191" w:type="dxa"/>
            <w:vAlign w:val="center"/>
          </w:tcPr>
          <w:p>
            <w:pPr>
              <w:pStyle w:val="13"/>
              <w:rPr>
                <w:rFonts w:hint="eastAsia" w:ascii="宋体" w:hAnsi="宋体" w:eastAsia="宋体" w:cs="宋体"/>
              </w:rPr>
            </w:pPr>
            <w:r>
              <w:rPr>
                <w:rFonts w:hint="eastAsia" w:ascii="宋体" w:hAnsi="宋体" w:eastAsia="宋体" w:cs="宋体"/>
              </w:rPr>
              <w:t>30107</w:t>
            </w:r>
          </w:p>
        </w:tc>
        <w:tc>
          <w:tcPr>
            <w:tcW w:w="4535" w:type="dxa"/>
            <w:vAlign w:val="center"/>
          </w:tcPr>
          <w:p>
            <w:pPr>
              <w:pStyle w:val="13"/>
              <w:rPr>
                <w:rFonts w:hint="eastAsia" w:ascii="宋体" w:hAnsi="宋体" w:eastAsia="宋体" w:cs="宋体"/>
              </w:rPr>
            </w:pPr>
            <w:r>
              <w:rPr>
                <w:rFonts w:hint="eastAsia" w:ascii="宋体" w:hAnsi="宋体" w:eastAsia="宋体" w:cs="宋体"/>
              </w:rPr>
              <w:t>绩效工资</w:t>
            </w:r>
          </w:p>
        </w:tc>
        <w:tc>
          <w:tcPr>
            <w:tcW w:w="2551" w:type="dxa"/>
            <w:vAlign w:val="center"/>
          </w:tcPr>
          <w:p>
            <w:pPr>
              <w:pStyle w:val="12"/>
              <w:rPr>
                <w:rFonts w:hint="eastAsia" w:ascii="宋体" w:hAnsi="宋体" w:eastAsia="宋体" w:cs="宋体"/>
              </w:rPr>
            </w:pPr>
            <w:r>
              <w:rPr>
                <w:rFonts w:hint="eastAsia" w:ascii="宋体" w:hAnsi="宋体" w:eastAsia="宋体" w:cs="宋体"/>
              </w:rPr>
              <w:t>6.89</w:t>
            </w:r>
          </w:p>
        </w:tc>
        <w:tc>
          <w:tcPr>
            <w:tcW w:w="2551" w:type="dxa"/>
            <w:vAlign w:val="center"/>
          </w:tcPr>
          <w:p>
            <w:pPr>
              <w:pStyle w:val="12"/>
              <w:rPr>
                <w:rFonts w:hint="eastAsia" w:ascii="宋体" w:hAnsi="宋体" w:eastAsia="宋体" w:cs="宋体"/>
              </w:rPr>
            </w:pPr>
            <w:r>
              <w:rPr>
                <w:rFonts w:hint="eastAsia" w:ascii="宋体" w:hAnsi="宋体" w:eastAsia="宋体" w:cs="宋体"/>
              </w:rPr>
              <w:t>6.89</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7</w:t>
            </w:r>
          </w:p>
        </w:tc>
        <w:tc>
          <w:tcPr>
            <w:tcW w:w="1191" w:type="dxa"/>
            <w:vAlign w:val="center"/>
          </w:tcPr>
          <w:p>
            <w:pPr>
              <w:pStyle w:val="13"/>
              <w:rPr>
                <w:rFonts w:hint="eastAsia" w:ascii="宋体" w:hAnsi="宋体" w:eastAsia="宋体" w:cs="宋体"/>
              </w:rPr>
            </w:pPr>
            <w:r>
              <w:rPr>
                <w:rFonts w:hint="eastAsia" w:ascii="宋体" w:hAnsi="宋体" w:eastAsia="宋体" w:cs="宋体"/>
              </w:rPr>
              <w:t>30108</w:t>
            </w:r>
          </w:p>
        </w:tc>
        <w:tc>
          <w:tcPr>
            <w:tcW w:w="4535" w:type="dxa"/>
            <w:vAlign w:val="center"/>
          </w:tcPr>
          <w:p>
            <w:pPr>
              <w:pStyle w:val="13"/>
              <w:rPr>
                <w:rFonts w:hint="eastAsia" w:ascii="宋体" w:hAnsi="宋体" w:eastAsia="宋体" w:cs="宋体"/>
              </w:rPr>
            </w:pPr>
            <w:r>
              <w:rPr>
                <w:rFonts w:hint="eastAsia" w:ascii="宋体" w:hAnsi="宋体" w:eastAsia="宋体" w:cs="宋体"/>
              </w:rPr>
              <w:t>机关事业单位基本养老保险缴费</w:t>
            </w:r>
          </w:p>
        </w:tc>
        <w:tc>
          <w:tcPr>
            <w:tcW w:w="2551" w:type="dxa"/>
            <w:vAlign w:val="center"/>
          </w:tcPr>
          <w:p>
            <w:pPr>
              <w:pStyle w:val="12"/>
              <w:rPr>
                <w:rFonts w:hint="eastAsia" w:ascii="宋体" w:hAnsi="宋体" w:eastAsia="宋体" w:cs="宋体"/>
              </w:rPr>
            </w:pPr>
            <w:r>
              <w:rPr>
                <w:rFonts w:hint="eastAsia" w:ascii="宋体" w:hAnsi="宋体" w:eastAsia="宋体" w:cs="宋体"/>
              </w:rPr>
              <w:t>7.52</w:t>
            </w:r>
          </w:p>
        </w:tc>
        <w:tc>
          <w:tcPr>
            <w:tcW w:w="2551" w:type="dxa"/>
            <w:vAlign w:val="center"/>
          </w:tcPr>
          <w:p>
            <w:pPr>
              <w:pStyle w:val="12"/>
              <w:rPr>
                <w:rFonts w:hint="eastAsia" w:ascii="宋体" w:hAnsi="宋体" w:eastAsia="宋体" w:cs="宋体"/>
              </w:rPr>
            </w:pPr>
            <w:r>
              <w:rPr>
                <w:rFonts w:hint="eastAsia" w:ascii="宋体" w:hAnsi="宋体" w:eastAsia="宋体" w:cs="宋体"/>
              </w:rPr>
              <w:t>7.52</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8</w:t>
            </w:r>
          </w:p>
        </w:tc>
        <w:tc>
          <w:tcPr>
            <w:tcW w:w="1191" w:type="dxa"/>
            <w:vAlign w:val="center"/>
          </w:tcPr>
          <w:p>
            <w:pPr>
              <w:pStyle w:val="13"/>
              <w:rPr>
                <w:rFonts w:hint="eastAsia" w:ascii="宋体" w:hAnsi="宋体" w:eastAsia="宋体" w:cs="宋体"/>
              </w:rPr>
            </w:pPr>
            <w:r>
              <w:rPr>
                <w:rFonts w:hint="eastAsia" w:ascii="宋体" w:hAnsi="宋体" w:eastAsia="宋体" w:cs="宋体"/>
              </w:rPr>
              <w:t>30110</w:t>
            </w:r>
          </w:p>
        </w:tc>
        <w:tc>
          <w:tcPr>
            <w:tcW w:w="4535" w:type="dxa"/>
            <w:vAlign w:val="center"/>
          </w:tcPr>
          <w:p>
            <w:pPr>
              <w:pStyle w:val="13"/>
              <w:rPr>
                <w:rFonts w:hint="eastAsia" w:ascii="宋体" w:hAnsi="宋体" w:eastAsia="宋体" w:cs="宋体"/>
              </w:rPr>
            </w:pPr>
            <w:r>
              <w:rPr>
                <w:rFonts w:hint="eastAsia" w:ascii="宋体" w:hAnsi="宋体" w:eastAsia="宋体" w:cs="宋体"/>
              </w:rPr>
              <w:t>职工基本医疗保险缴费</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r>
              <w:rPr>
                <w:rFonts w:hint="eastAsia" w:ascii="宋体" w:hAnsi="宋体" w:eastAsia="宋体" w:cs="宋体"/>
              </w:rPr>
              <w:t>3.23</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9</w:t>
            </w:r>
          </w:p>
        </w:tc>
        <w:tc>
          <w:tcPr>
            <w:tcW w:w="1191" w:type="dxa"/>
            <w:vAlign w:val="center"/>
          </w:tcPr>
          <w:p>
            <w:pPr>
              <w:pStyle w:val="13"/>
              <w:rPr>
                <w:rFonts w:hint="eastAsia" w:ascii="宋体" w:hAnsi="宋体" w:eastAsia="宋体" w:cs="宋体"/>
              </w:rPr>
            </w:pPr>
            <w:r>
              <w:rPr>
                <w:rFonts w:hint="eastAsia" w:ascii="宋体" w:hAnsi="宋体" w:eastAsia="宋体" w:cs="宋体"/>
              </w:rPr>
              <w:t>30113</w:t>
            </w:r>
          </w:p>
        </w:tc>
        <w:tc>
          <w:tcPr>
            <w:tcW w:w="4535" w:type="dxa"/>
            <w:vAlign w:val="center"/>
          </w:tcPr>
          <w:p>
            <w:pPr>
              <w:pStyle w:val="13"/>
              <w:rPr>
                <w:rFonts w:hint="eastAsia" w:ascii="宋体" w:hAnsi="宋体" w:eastAsia="宋体" w:cs="宋体"/>
              </w:rPr>
            </w:pPr>
            <w:r>
              <w:rPr>
                <w:rFonts w:hint="eastAsia" w:ascii="宋体" w:hAnsi="宋体" w:eastAsia="宋体" w:cs="宋体"/>
              </w:rPr>
              <w:t>住房公积金</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r>
              <w:rPr>
                <w:rFonts w:hint="eastAsia" w:ascii="宋体" w:hAnsi="宋体" w:eastAsia="宋体" w:cs="宋体"/>
              </w:rPr>
              <w:t>6.18</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10</w:t>
            </w:r>
          </w:p>
        </w:tc>
        <w:tc>
          <w:tcPr>
            <w:tcW w:w="1191" w:type="dxa"/>
            <w:vAlign w:val="center"/>
          </w:tcPr>
          <w:p>
            <w:pPr>
              <w:pStyle w:val="13"/>
              <w:rPr>
                <w:rFonts w:hint="eastAsia" w:ascii="宋体" w:hAnsi="宋体" w:eastAsia="宋体" w:cs="宋体"/>
              </w:rPr>
            </w:pPr>
            <w:r>
              <w:rPr>
                <w:rFonts w:hint="eastAsia" w:ascii="宋体" w:hAnsi="宋体" w:eastAsia="宋体" w:cs="宋体"/>
              </w:rPr>
              <w:t>302</w:t>
            </w:r>
          </w:p>
        </w:tc>
        <w:tc>
          <w:tcPr>
            <w:tcW w:w="4535" w:type="dxa"/>
            <w:vAlign w:val="center"/>
          </w:tcPr>
          <w:p>
            <w:pPr>
              <w:pStyle w:val="13"/>
              <w:rPr>
                <w:rFonts w:hint="eastAsia" w:ascii="宋体" w:hAnsi="宋体" w:eastAsia="宋体" w:cs="宋体"/>
              </w:rPr>
            </w:pPr>
            <w:r>
              <w:rPr>
                <w:rFonts w:hint="eastAsia" w:ascii="宋体" w:hAnsi="宋体" w:eastAsia="宋体" w:cs="宋体"/>
              </w:rPr>
              <w:t>商品和服务支出</w:t>
            </w:r>
          </w:p>
        </w:tc>
        <w:tc>
          <w:tcPr>
            <w:tcW w:w="2551" w:type="dxa"/>
            <w:vAlign w:val="center"/>
          </w:tcPr>
          <w:p>
            <w:pPr>
              <w:pStyle w:val="12"/>
              <w:rPr>
                <w:rFonts w:hint="eastAsia" w:ascii="宋体" w:hAnsi="宋体" w:eastAsia="宋体" w:cs="宋体"/>
              </w:rPr>
            </w:pPr>
            <w:r>
              <w:rPr>
                <w:rFonts w:hint="eastAsia" w:ascii="宋体" w:hAnsi="宋体" w:eastAsia="宋体" w:cs="宋体"/>
              </w:rPr>
              <w:t>6.55</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11</w:t>
            </w:r>
          </w:p>
        </w:tc>
        <w:tc>
          <w:tcPr>
            <w:tcW w:w="1191" w:type="dxa"/>
            <w:vAlign w:val="center"/>
          </w:tcPr>
          <w:p>
            <w:pPr>
              <w:pStyle w:val="13"/>
              <w:rPr>
                <w:rFonts w:hint="eastAsia" w:ascii="宋体" w:hAnsi="宋体" w:eastAsia="宋体" w:cs="宋体"/>
              </w:rPr>
            </w:pPr>
            <w:r>
              <w:rPr>
                <w:rFonts w:hint="eastAsia" w:ascii="宋体" w:hAnsi="宋体" w:eastAsia="宋体" w:cs="宋体"/>
              </w:rPr>
              <w:t>30201</w:t>
            </w:r>
          </w:p>
        </w:tc>
        <w:tc>
          <w:tcPr>
            <w:tcW w:w="4535" w:type="dxa"/>
            <w:vAlign w:val="center"/>
          </w:tcPr>
          <w:p>
            <w:pPr>
              <w:pStyle w:val="13"/>
              <w:rPr>
                <w:rFonts w:hint="eastAsia" w:ascii="宋体" w:hAnsi="宋体" w:eastAsia="宋体" w:cs="宋体"/>
              </w:rPr>
            </w:pPr>
            <w:r>
              <w:rPr>
                <w:rFonts w:hint="eastAsia" w:ascii="宋体" w:hAnsi="宋体" w:eastAsia="宋体" w:cs="宋体"/>
              </w:rPr>
              <w:t>办公费</w:t>
            </w:r>
          </w:p>
        </w:tc>
        <w:tc>
          <w:tcPr>
            <w:tcW w:w="2551" w:type="dxa"/>
            <w:vAlign w:val="center"/>
          </w:tcPr>
          <w:p>
            <w:pPr>
              <w:pStyle w:val="12"/>
              <w:rPr>
                <w:rFonts w:hint="eastAsia" w:ascii="宋体" w:hAnsi="宋体" w:eastAsia="宋体" w:cs="宋体"/>
              </w:rPr>
            </w:pPr>
            <w:r>
              <w:rPr>
                <w:rFonts w:hint="eastAsia" w:ascii="宋体" w:hAnsi="宋体" w:eastAsia="宋体" w:cs="宋体"/>
              </w:rPr>
              <w:t>0.48</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12</w:t>
            </w:r>
          </w:p>
        </w:tc>
        <w:tc>
          <w:tcPr>
            <w:tcW w:w="1191" w:type="dxa"/>
            <w:vAlign w:val="center"/>
          </w:tcPr>
          <w:p>
            <w:pPr>
              <w:pStyle w:val="13"/>
              <w:rPr>
                <w:rFonts w:hint="eastAsia" w:ascii="宋体" w:hAnsi="宋体" w:eastAsia="宋体" w:cs="宋体"/>
              </w:rPr>
            </w:pPr>
            <w:r>
              <w:rPr>
                <w:rFonts w:hint="eastAsia" w:ascii="宋体" w:hAnsi="宋体" w:eastAsia="宋体" w:cs="宋体"/>
              </w:rPr>
              <w:t>30207</w:t>
            </w:r>
          </w:p>
        </w:tc>
        <w:tc>
          <w:tcPr>
            <w:tcW w:w="4535" w:type="dxa"/>
            <w:vAlign w:val="center"/>
          </w:tcPr>
          <w:p>
            <w:pPr>
              <w:pStyle w:val="13"/>
              <w:rPr>
                <w:rFonts w:hint="eastAsia" w:ascii="宋体" w:hAnsi="宋体" w:eastAsia="宋体" w:cs="宋体"/>
              </w:rPr>
            </w:pPr>
            <w:r>
              <w:rPr>
                <w:rFonts w:hint="eastAsia" w:ascii="宋体" w:hAnsi="宋体" w:eastAsia="宋体" w:cs="宋体"/>
              </w:rPr>
              <w:t>邮电费</w:t>
            </w:r>
          </w:p>
        </w:tc>
        <w:tc>
          <w:tcPr>
            <w:tcW w:w="2551" w:type="dxa"/>
            <w:vAlign w:val="center"/>
          </w:tcPr>
          <w:p>
            <w:pPr>
              <w:pStyle w:val="12"/>
              <w:rPr>
                <w:rFonts w:hint="eastAsia" w:ascii="宋体" w:hAnsi="宋体" w:eastAsia="宋体" w:cs="宋体"/>
              </w:rPr>
            </w:pPr>
            <w:r>
              <w:rPr>
                <w:rFonts w:hint="eastAsia" w:ascii="宋体" w:hAnsi="宋体" w:eastAsia="宋体" w:cs="宋体"/>
              </w:rPr>
              <w:t>1.20</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13</w:t>
            </w:r>
          </w:p>
        </w:tc>
        <w:tc>
          <w:tcPr>
            <w:tcW w:w="1191" w:type="dxa"/>
            <w:vAlign w:val="center"/>
          </w:tcPr>
          <w:p>
            <w:pPr>
              <w:pStyle w:val="13"/>
              <w:rPr>
                <w:rFonts w:hint="eastAsia" w:ascii="宋体" w:hAnsi="宋体" w:eastAsia="宋体" w:cs="宋体"/>
              </w:rPr>
            </w:pPr>
            <w:r>
              <w:rPr>
                <w:rFonts w:hint="eastAsia" w:ascii="宋体" w:hAnsi="宋体" w:eastAsia="宋体" w:cs="宋体"/>
              </w:rPr>
              <w:t>30208</w:t>
            </w:r>
          </w:p>
        </w:tc>
        <w:tc>
          <w:tcPr>
            <w:tcW w:w="4535" w:type="dxa"/>
            <w:vAlign w:val="center"/>
          </w:tcPr>
          <w:p>
            <w:pPr>
              <w:pStyle w:val="13"/>
              <w:rPr>
                <w:rFonts w:hint="eastAsia" w:ascii="宋体" w:hAnsi="宋体" w:eastAsia="宋体" w:cs="宋体"/>
              </w:rPr>
            </w:pPr>
            <w:r>
              <w:rPr>
                <w:rFonts w:hint="eastAsia" w:ascii="宋体" w:hAnsi="宋体" w:eastAsia="宋体" w:cs="宋体"/>
              </w:rPr>
              <w:t>取暖费</w:t>
            </w:r>
          </w:p>
        </w:tc>
        <w:tc>
          <w:tcPr>
            <w:tcW w:w="2551" w:type="dxa"/>
            <w:vAlign w:val="center"/>
          </w:tcPr>
          <w:p>
            <w:pPr>
              <w:pStyle w:val="12"/>
              <w:rPr>
                <w:rFonts w:hint="eastAsia" w:ascii="宋体" w:hAnsi="宋体" w:eastAsia="宋体" w:cs="宋体"/>
              </w:rPr>
            </w:pPr>
            <w:r>
              <w:rPr>
                <w:rFonts w:hint="eastAsia" w:ascii="宋体" w:hAnsi="宋体" w:eastAsia="宋体" w:cs="宋体"/>
              </w:rPr>
              <w:t>0.24</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14</w:t>
            </w:r>
          </w:p>
        </w:tc>
        <w:tc>
          <w:tcPr>
            <w:tcW w:w="1191" w:type="dxa"/>
            <w:vAlign w:val="center"/>
          </w:tcPr>
          <w:p>
            <w:pPr>
              <w:pStyle w:val="13"/>
              <w:rPr>
                <w:rFonts w:hint="eastAsia" w:ascii="宋体" w:hAnsi="宋体" w:eastAsia="宋体" w:cs="宋体"/>
              </w:rPr>
            </w:pPr>
            <w:r>
              <w:rPr>
                <w:rFonts w:hint="eastAsia" w:ascii="宋体" w:hAnsi="宋体" w:eastAsia="宋体" w:cs="宋体"/>
              </w:rPr>
              <w:t>30228</w:t>
            </w:r>
          </w:p>
        </w:tc>
        <w:tc>
          <w:tcPr>
            <w:tcW w:w="4535" w:type="dxa"/>
            <w:vAlign w:val="center"/>
          </w:tcPr>
          <w:p>
            <w:pPr>
              <w:pStyle w:val="13"/>
              <w:rPr>
                <w:rFonts w:hint="eastAsia" w:ascii="宋体" w:hAnsi="宋体" w:eastAsia="宋体" w:cs="宋体"/>
              </w:rPr>
            </w:pPr>
            <w:r>
              <w:rPr>
                <w:rFonts w:hint="eastAsia" w:ascii="宋体" w:hAnsi="宋体" w:eastAsia="宋体" w:cs="宋体"/>
              </w:rPr>
              <w:t>工会经费</w:t>
            </w:r>
          </w:p>
        </w:tc>
        <w:tc>
          <w:tcPr>
            <w:tcW w:w="2551" w:type="dxa"/>
            <w:vAlign w:val="center"/>
          </w:tcPr>
          <w:p>
            <w:pPr>
              <w:pStyle w:val="12"/>
              <w:rPr>
                <w:rFonts w:hint="eastAsia" w:ascii="宋体" w:hAnsi="宋体" w:eastAsia="宋体" w:cs="宋体"/>
              </w:rPr>
            </w:pPr>
            <w:r>
              <w:rPr>
                <w:rFonts w:hint="eastAsia" w:ascii="宋体" w:hAnsi="宋体" w:eastAsia="宋体" w:cs="宋体"/>
              </w:rPr>
              <w:t>0.54</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15</w:t>
            </w:r>
          </w:p>
        </w:tc>
        <w:tc>
          <w:tcPr>
            <w:tcW w:w="1191" w:type="dxa"/>
            <w:vAlign w:val="center"/>
          </w:tcPr>
          <w:p>
            <w:pPr>
              <w:pStyle w:val="13"/>
              <w:rPr>
                <w:rFonts w:hint="eastAsia" w:ascii="宋体" w:hAnsi="宋体" w:eastAsia="宋体" w:cs="宋体"/>
              </w:rPr>
            </w:pPr>
            <w:r>
              <w:rPr>
                <w:rFonts w:hint="eastAsia" w:ascii="宋体" w:hAnsi="宋体" w:eastAsia="宋体" w:cs="宋体"/>
              </w:rPr>
              <w:t>30229</w:t>
            </w:r>
          </w:p>
        </w:tc>
        <w:tc>
          <w:tcPr>
            <w:tcW w:w="4535" w:type="dxa"/>
            <w:vAlign w:val="center"/>
          </w:tcPr>
          <w:p>
            <w:pPr>
              <w:pStyle w:val="13"/>
              <w:rPr>
                <w:rFonts w:hint="eastAsia" w:ascii="宋体" w:hAnsi="宋体" w:eastAsia="宋体" w:cs="宋体"/>
              </w:rPr>
            </w:pPr>
            <w:r>
              <w:rPr>
                <w:rFonts w:hint="eastAsia" w:ascii="宋体" w:hAnsi="宋体" w:eastAsia="宋体" w:cs="宋体"/>
              </w:rPr>
              <w:t>福利费</w:t>
            </w:r>
          </w:p>
        </w:tc>
        <w:tc>
          <w:tcPr>
            <w:tcW w:w="2551" w:type="dxa"/>
            <w:vAlign w:val="center"/>
          </w:tcPr>
          <w:p>
            <w:pPr>
              <w:pStyle w:val="12"/>
              <w:rPr>
                <w:rFonts w:hint="eastAsia" w:ascii="宋体" w:hAnsi="宋体" w:eastAsia="宋体" w:cs="宋体"/>
              </w:rPr>
            </w:pPr>
            <w:r>
              <w:rPr>
                <w:rFonts w:hint="eastAsia" w:ascii="宋体" w:hAnsi="宋体" w:eastAsia="宋体" w:cs="宋体"/>
              </w:rPr>
              <w:t>0.67</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16</w:t>
            </w:r>
          </w:p>
        </w:tc>
        <w:tc>
          <w:tcPr>
            <w:tcW w:w="1191" w:type="dxa"/>
            <w:vAlign w:val="center"/>
          </w:tcPr>
          <w:p>
            <w:pPr>
              <w:pStyle w:val="13"/>
              <w:rPr>
                <w:rFonts w:hint="eastAsia" w:ascii="宋体" w:hAnsi="宋体" w:eastAsia="宋体" w:cs="宋体"/>
              </w:rPr>
            </w:pPr>
            <w:r>
              <w:rPr>
                <w:rFonts w:hint="eastAsia" w:ascii="宋体" w:hAnsi="宋体" w:eastAsia="宋体" w:cs="宋体"/>
              </w:rPr>
              <w:t>30239</w:t>
            </w:r>
          </w:p>
        </w:tc>
        <w:tc>
          <w:tcPr>
            <w:tcW w:w="4535" w:type="dxa"/>
            <w:vAlign w:val="center"/>
          </w:tcPr>
          <w:p>
            <w:pPr>
              <w:pStyle w:val="13"/>
              <w:rPr>
                <w:rFonts w:hint="eastAsia" w:ascii="宋体" w:hAnsi="宋体" w:eastAsia="宋体" w:cs="宋体"/>
              </w:rPr>
            </w:pPr>
            <w:r>
              <w:rPr>
                <w:rFonts w:hint="eastAsia" w:ascii="宋体" w:hAnsi="宋体" w:eastAsia="宋体" w:cs="宋体"/>
              </w:rPr>
              <w:t>其他交通费用</w:t>
            </w:r>
          </w:p>
        </w:tc>
        <w:tc>
          <w:tcPr>
            <w:tcW w:w="2551" w:type="dxa"/>
            <w:vAlign w:val="center"/>
          </w:tcPr>
          <w:p>
            <w:pPr>
              <w:pStyle w:val="12"/>
              <w:rPr>
                <w:rFonts w:hint="eastAsia" w:ascii="宋体" w:hAnsi="宋体" w:eastAsia="宋体" w:cs="宋体"/>
              </w:rPr>
            </w:pPr>
            <w:r>
              <w:rPr>
                <w:rFonts w:hint="eastAsia" w:ascii="宋体" w:hAnsi="宋体" w:eastAsia="宋体" w:cs="宋体"/>
              </w:rPr>
              <w:t>3.42</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17</w:t>
            </w:r>
          </w:p>
        </w:tc>
        <w:tc>
          <w:tcPr>
            <w:tcW w:w="1191" w:type="dxa"/>
            <w:vAlign w:val="center"/>
          </w:tcPr>
          <w:p>
            <w:pPr>
              <w:pStyle w:val="13"/>
              <w:rPr>
                <w:rFonts w:hint="eastAsia" w:ascii="宋体" w:hAnsi="宋体" w:eastAsia="宋体" w:cs="宋体"/>
              </w:rPr>
            </w:pPr>
            <w:r>
              <w:rPr>
                <w:rFonts w:hint="eastAsia" w:ascii="宋体" w:hAnsi="宋体" w:eastAsia="宋体" w:cs="宋体"/>
              </w:rPr>
              <w:t>303</w:t>
            </w:r>
          </w:p>
        </w:tc>
        <w:tc>
          <w:tcPr>
            <w:tcW w:w="4535" w:type="dxa"/>
            <w:vAlign w:val="center"/>
          </w:tcPr>
          <w:p>
            <w:pPr>
              <w:pStyle w:val="13"/>
              <w:rPr>
                <w:rFonts w:hint="eastAsia" w:ascii="宋体" w:hAnsi="宋体" w:eastAsia="宋体" w:cs="宋体"/>
              </w:rPr>
            </w:pPr>
            <w:r>
              <w:rPr>
                <w:rFonts w:hint="eastAsia" w:ascii="宋体" w:hAnsi="宋体" w:eastAsia="宋体" w:cs="宋体"/>
              </w:rPr>
              <w:t>对个人和家庭的补助</w:t>
            </w:r>
          </w:p>
        </w:tc>
        <w:tc>
          <w:tcPr>
            <w:tcW w:w="2551" w:type="dxa"/>
            <w:vAlign w:val="center"/>
          </w:tcPr>
          <w:p>
            <w:pPr>
              <w:pStyle w:val="12"/>
              <w:rPr>
                <w:rFonts w:hint="eastAsia" w:ascii="宋体" w:hAnsi="宋体" w:eastAsia="宋体" w:cs="宋体"/>
              </w:rPr>
            </w:pPr>
            <w:r>
              <w:rPr>
                <w:rFonts w:hint="eastAsia" w:ascii="宋体" w:hAnsi="宋体" w:eastAsia="宋体" w:cs="宋体"/>
              </w:rPr>
              <w:t>6.12</w:t>
            </w:r>
          </w:p>
        </w:tc>
        <w:tc>
          <w:tcPr>
            <w:tcW w:w="2551" w:type="dxa"/>
            <w:vAlign w:val="center"/>
          </w:tcPr>
          <w:p>
            <w:pPr>
              <w:pStyle w:val="12"/>
              <w:rPr>
                <w:rFonts w:hint="eastAsia" w:ascii="宋体" w:hAnsi="宋体" w:eastAsia="宋体" w:cs="宋体"/>
              </w:rPr>
            </w:pPr>
            <w:r>
              <w:rPr>
                <w:rFonts w:hint="eastAsia" w:ascii="宋体" w:hAnsi="宋体" w:eastAsia="宋体" w:cs="宋体"/>
              </w:rPr>
              <w:t>6.12</w:t>
            </w:r>
          </w:p>
        </w:tc>
        <w:tc>
          <w:tcPr>
            <w:tcW w:w="2551"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18</w:t>
            </w:r>
          </w:p>
        </w:tc>
        <w:tc>
          <w:tcPr>
            <w:tcW w:w="1191" w:type="dxa"/>
            <w:vAlign w:val="center"/>
          </w:tcPr>
          <w:p>
            <w:pPr>
              <w:pStyle w:val="13"/>
              <w:rPr>
                <w:rFonts w:hint="eastAsia" w:ascii="宋体" w:hAnsi="宋体" w:eastAsia="宋体" w:cs="宋体"/>
              </w:rPr>
            </w:pPr>
            <w:r>
              <w:rPr>
                <w:rFonts w:hint="eastAsia" w:ascii="宋体" w:hAnsi="宋体" w:eastAsia="宋体" w:cs="宋体"/>
              </w:rPr>
              <w:t>30302</w:t>
            </w:r>
          </w:p>
        </w:tc>
        <w:tc>
          <w:tcPr>
            <w:tcW w:w="4535" w:type="dxa"/>
            <w:vAlign w:val="center"/>
          </w:tcPr>
          <w:p>
            <w:pPr>
              <w:pStyle w:val="13"/>
              <w:rPr>
                <w:rFonts w:hint="eastAsia" w:ascii="宋体" w:hAnsi="宋体" w:eastAsia="宋体" w:cs="宋体"/>
              </w:rPr>
            </w:pPr>
            <w:r>
              <w:rPr>
                <w:rFonts w:hint="eastAsia" w:ascii="宋体" w:hAnsi="宋体" w:eastAsia="宋体" w:cs="宋体"/>
              </w:rPr>
              <w:t>退休费</w:t>
            </w:r>
          </w:p>
        </w:tc>
        <w:tc>
          <w:tcPr>
            <w:tcW w:w="2551" w:type="dxa"/>
            <w:vAlign w:val="center"/>
          </w:tcPr>
          <w:p>
            <w:pPr>
              <w:pStyle w:val="12"/>
              <w:rPr>
                <w:rFonts w:hint="eastAsia" w:ascii="宋体" w:hAnsi="宋体" w:eastAsia="宋体" w:cs="宋体"/>
              </w:rPr>
            </w:pPr>
            <w:r>
              <w:rPr>
                <w:rFonts w:hint="eastAsia" w:ascii="宋体" w:hAnsi="宋体" w:eastAsia="宋体" w:cs="宋体"/>
              </w:rPr>
              <w:t>6.12</w:t>
            </w:r>
          </w:p>
        </w:tc>
        <w:tc>
          <w:tcPr>
            <w:tcW w:w="2551" w:type="dxa"/>
            <w:vAlign w:val="center"/>
          </w:tcPr>
          <w:p>
            <w:pPr>
              <w:pStyle w:val="12"/>
              <w:rPr>
                <w:rFonts w:hint="eastAsia" w:ascii="宋体" w:hAnsi="宋体" w:eastAsia="宋体" w:cs="宋体"/>
              </w:rPr>
            </w:pPr>
            <w:r>
              <w:rPr>
                <w:rFonts w:hint="eastAsia" w:ascii="宋体" w:hAnsi="宋体" w:eastAsia="宋体" w:cs="宋体"/>
              </w:rPr>
              <w:t>6.12</w:t>
            </w:r>
          </w:p>
        </w:tc>
        <w:tc>
          <w:tcPr>
            <w:tcW w:w="2551" w:type="dxa"/>
            <w:vAlign w:val="center"/>
          </w:tcPr>
          <w:p>
            <w:pPr>
              <w:pStyle w:val="12"/>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宋体" w:hAnsi="宋体" w:eastAsia="宋体" w:cs="宋体"/>
        </w:rPr>
      </w:pPr>
      <w:bookmarkStart w:id="6" w:name="_Toc_2_2_0000000007"/>
      <w:r>
        <w:rPr>
          <w:rFonts w:hint="eastAsia" w:ascii="宋体" w:hAnsi="宋体" w:eastAsia="宋体" w:cs="宋体"/>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551"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pPr>
              <w:pStyle w:val="11"/>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合计</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1191" w:type="dxa"/>
            <w:vAlign w:val="center"/>
          </w:tcPr>
          <w:p>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pPr>
              <w:pStyle w:val="11"/>
              <w:rPr>
                <w:rFonts w:hint="eastAsia" w:ascii="宋体" w:hAnsi="宋体" w:eastAsia="宋体" w:cs="宋体"/>
              </w:rPr>
            </w:pPr>
            <w:r>
              <w:rPr>
                <w:rFonts w:hint="eastAsia" w:ascii="宋体" w:hAnsi="宋体" w:eastAsia="宋体" w:cs="宋体"/>
              </w:rPr>
              <w:t>科目名称</w:t>
            </w: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1191" w:type="dxa"/>
            <w:vAlign w:val="center"/>
          </w:tcPr>
          <w:p>
            <w:pPr>
              <w:pStyle w:val="11"/>
              <w:rPr>
                <w:rFonts w:hint="eastAsia" w:ascii="宋体" w:hAnsi="宋体" w:eastAsia="宋体" w:cs="宋体"/>
              </w:rPr>
            </w:pPr>
            <w:r>
              <w:rPr>
                <w:rFonts w:hint="eastAsia" w:ascii="宋体" w:hAnsi="宋体" w:eastAsia="宋体" w:cs="宋体"/>
              </w:rPr>
              <w:t>1</w:t>
            </w:r>
          </w:p>
        </w:tc>
        <w:tc>
          <w:tcPr>
            <w:tcW w:w="4535" w:type="dxa"/>
            <w:vAlign w:val="center"/>
          </w:tcPr>
          <w:p>
            <w:pPr>
              <w:pStyle w:val="11"/>
              <w:rPr>
                <w:rFonts w:hint="eastAsia" w:ascii="宋体" w:hAnsi="宋体" w:eastAsia="宋体" w:cs="宋体"/>
              </w:rPr>
            </w:pPr>
            <w:r>
              <w:rPr>
                <w:rFonts w:hint="eastAsia" w:ascii="宋体" w:hAnsi="宋体" w:eastAsia="宋体" w:cs="宋体"/>
              </w:rPr>
              <w:t>2</w:t>
            </w:r>
          </w:p>
        </w:tc>
        <w:tc>
          <w:tcPr>
            <w:tcW w:w="2551" w:type="dxa"/>
            <w:vAlign w:val="center"/>
          </w:tcPr>
          <w:p>
            <w:pPr>
              <w:pStyle w:val="11"/>
              <w:rPr>
                <w:rFonts w:hint="eastAsia" w:ascii="宋体" w:hAnsi="宋体" w:eastAsia="宋体" w:cs="宋体"/>
              </w:rPr>
            </w:pPr>
            <w:r>
              <w:rPr>
                <w:rFonts w:hint="eastAsia" w:ascii="宋体" w:hAnsi="宋体" w:eastAsia="宋体" w:cs="宋体"/>
              </w:rPr>
              <w:t>3</w:t>
            </w:r>
          </w:p>
        </w:tc>
        <w:tc>
          <w:tcPr>
            <w:tcW w:w="2551" w:type="dxa"/>
            <w:vAlign w:val="center"/>
          </w:tcPr>
          <w:p>
            <w:pPr>
              <w:pStyle w:val="11"/>
              <w:rPr>
                <w:rFonts w:hint="eastAsia" w:ascii="宋体" w:hAnsi="宋体" w:eastAsia="宋体" w:cs="宋体"/>
              </w:rPr>
            </w:pPr>
            <w:r>
              <w:rPr>
                <w:rFonts w:hint="eastAsia" w:ascii="宋体" w:hAnsi="宋体" w:eastAsia="宋体" w:cs="宋体"/>
              </w:rPr>
              <w:t>4</w:t>
            </w:r>
          </w:p>
        </w:tc>
        <w:tc>
          <w:tcPr>
            <w:tcW w:w="2551" w:type="dxa"/>
            <w:vAlign w:val="center"/>
          </w:tcPr>
          <w:p>
            <w:pPr>
              <w:pStyle w:val="11"/>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1</w:t>
            </w:r>
          </w:p>
        </w:tc>
        <w:tc>
          <w:tcPr>
            <w:tcW w:w="1191" w:type="dxa"/>
            <w:vAlign w:val="center"/>
          </w:tcPr>
          <w:p>
            <w:pPr>
              <w:pStyle w:val="17"/>
              <w:rPr>
                <w:rFonts w:hint="eastAsia" w:ascii="宋体" w:hAnsi="宋体" w:eastAsia="宋体" w:cs="宋体"/>
              </w:rPr>
            </w:pPr>
          </w:p>
        </w:tc>
        <w:tc>
          <w:tcPr>
            <w:tcW w:w="4535" w:type="dxa"/>
            <w:vAlign w:val="center"/>
          </w:tcPr>
          <w:p>
            <w:pPr>
              <w:pStyle w:val="15"/>
              <w:rPr>
                <w:rFonts w:hint="eastAsia" w:ascii="宋体" w:hAnsi="宋体" w:eastAsia="宋体" w:cs="宋体"/>
              </w:rPr>
            </w:pPr>
            <w:r>
              <w:rPr>
                <w:rFonts w:hint="eastAsia" w:ascii="宋体" w:hAnsi="宋体" w:eastAsia="宋体" w:cs="宋体"/>
              </w:rPr>
              <w:t>合计</w:t>
            </w:r>
          </w:p>
        </w:tc>
        <w:tc>
          <w:tcPr>
            <w:tcW w:w="2551" w:type="dxa"/>
            <w:vAlign w:val="center"/>
          </w:tcPr>
          <w:p>
            <w:pPr>
              <w:pStyle w:val="16"/>
              <w:rPr>
                <w:rFonts w:hint="eastAsia" w:ascii="宋体" w:hAnsi="宋体" w:eastAsia="宋体" w:cs="宋体"/>
              </w:rPr>
            </w:pPr>
            <w:r>
              <w:rPr>
                <w:rFonts w:hint="eastAsia" w:ascii="宋体" w:hAnsi="宋体" w:eastAsia="宋体" w:cs="宋体"/>
              </w:rPr>
              <w:t>64.95</w:t>
            </w:r>
          </w:p>
        </w:tc>
        <w:tc>
          <w:tcPr>
            <w:tcW w:w="2551" w:type="dxa"/>
            <w:vAlign w:val="center"/>
          </w:tcPr>
          <w:p>
            <w:pPr>
              <w:pStyle w:val="16"/>
              <w:rPr>
                <w:rFonts w:hint="eastAsia" w:ascii="宋体" w:hAnsi="宋体" w:eastAsia="宋体" w:cs="宋体"/>
              </w:rPr>
            </w:pPr>
          </w:p>
        </w:tc>
        <w:tc>
          <w:tcPr>
            <w:tcW w:w="2551" w:type="dxa"/>
            <w:vAlign w:val="center"/>
          </w:tcPr>
          <w:p>
            <w:pPr>
              <w:pStyle w:val="16"/>
              <w:rPr>
                <w:rFonts w:hint="eastAsia" w:ascii="宋体" w:hAnsi="宋体" w:eastAsia="宋体" w:cs="宋体"/>
              </w:rPr>
            </w:pPr>
            <w:r>
              <w:rPr>
                <w:rFonts w:hint="eastAsia" w:ascii="宋体" w:hAnsi="宋体" w:eastAsia="宋体" w:cs="宋体"/>
              </w:rP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2</w:t>
            </w:r>
          </w:p>
        </w:tc>
        <w:tc>
          <w:tcPr>
            <w:tcW w:w="1191" w:type="dxa"/>
            <w:vAlign w:val="center"/>
          </w:tcPr>
          <w:p>
            <w:pPr>
              <w:pStyle w:val="13"/>
              <w:rPr>
                <w:rFonts w:hint="eastAsia" w:ascii="宋体" w:hAnsi="宋体" w:eastAsia="宋体" w:cs="宋体"/>
              </w:rPr>
            </w:pPr>
            <w:r>
              <w:rPr>
                <w:rFonts w:hint="eastAsia" w:ascii="宋体" w:hAnsi="宋体" w:eastAsia="宋体" w:cs="宋体"/>
              </w:rPr>
              <w:t>229</w:t>
            </w:r>
          </w:p>
        </w:tc>
        <w:tc>
          <w:tcPr>
            <w:tcW w:w="4535" w:type="dxa"/>
            <w:vAlign w:val="center"/>
          </w:tcPr>
          <w:p>
            <w:pPr>
              <w:pStyle w:val="13"/>
              <w:rPr>
                <w:rFonts w:hint="eastAsia" w:ascii="宋体" w:hAnsi="宋体" w:eastAsia="宋体" w:cs="宋体"/>
              </w:rPr>
            </w:pPr>
            <w:r>
              <w:rPr>
                <w:rFonts w:hint="eastAsia" w:ascii="宋体" w:hAnsi="宋体" w:eastAsia="宋体" w:cs="宋体"/>
              </w:rPr>
              <w:t>其他支出</w:t>
            </w:r>
          </w:p>
        </w:tc>
        <w:tc>
          <w:tcPr>
            <w:tcW w:w="2551" w:type="dxa"/>
            <w:vAlign w:val="center"/>
          </w:tcPr>
          <w:p>
            <w:pPr>
              <w:pStyle w:val="12"/>
              <w:rPr>
                <w:rFonts w:hint="eastAsia" w:ascii="宋体" w:hAnsi="宋体" w:eastAsia="宋体" w:cs="宋体"/>
              </w:rPr>
            </w:pPr>
            <w:r>
              <w:rPr>
                <w:rFonts w:hint="eastAsia" w:ascii="宋体" w:hAnsi="宋体" w:eastAsia="宋体" w:cs="宋体"/>
              </w:rPr>
              <w:t>64.95</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3</w:t>
            </w:r>
          </w:p>
        </w:tc>
        <w:tc>
          <w:tcPr>
            <w:tcW w:w="1191" w:type="dxa"/>
            <w:vAlign w:val="center"/>
          </w:tcPr>
          <w:p>
            <w:pPr>
              <w:pStyle w:val="13"/>
              <w:rPr>
                <w:rFonts w:hint="eastAsia" w:ascii="宋体" w:hAnsi="宋体" w:eastAsia="宋体" w:cs="宋体"/>
              </w:rPr>
            </w:pPr>
            <w:r>
              <w:rPr>
                <w:rFonts w:hint="eastAsia" w:ascii="宋体" w:hAnsi="宋体" w:eastAsia="宋体" w:cs="宋体"/>
              </w:rPr>
              <w:t>22960</w:t>
            </w:r>
          </w:p>
        </w:tc>
        <w:tc>
          <w:tcPr>
            <w:tcW w:w="4535" w:type="dxa"/>
            <w:vAlign w:val="center"/>
          </w:tcPr>
          <w:p>
            <w:pPr>
              <w:pStyle w:val="13"/>
              <w:rPr>
                <w:rFonts w:hint="eastAsia" w:ascii="宋体" w:hAnsi="宋体" w:eastAsia="宋体" w:cs="宋体"/>
              </w:rPr>
            </w:pPr>
            <w:r>
              <w:rPr>
                <w:rFonts w:hint="eastAsia" w:ascii="宋体" w:hAnsi="宋体" w:eastAsia="宋体" w:cs="宋体"/>
              </w:rPr>
              <w:t>彩票公益金安排的支出</w:t>
            </w:r>
          </w:p>
        </w:tc>
        <w:tc>
          <w:tcPr>
            <w:tcW w:w="2551" w:type="dxa"/>
            <w:vAlign w:val="center"/>
          </w:tcPr>
          <w:p>
            <w:pPr>
              <w:pStyle w:val="12"/>
              <w:rPr>
                <w:rFonts w:hint="eastAsia" w:ascii="宋体" w:hAnsi="宋体" w:eastAsia="宋体" w:cs="宋体"/>
              </w:rPr>
            </w:pPr>
            <w:r>
              <w:rPr>
                <w:rFonts w:hint="eastAsia" w:ascii="宋体" w:hAnsi="宋体" w:eastAsia="宋体" w:cs="宋体"/>
              </w:rPr>
              <w:t>64.95</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r>
              <w:rPr>
                <w:rFonts w:hint="eastAsia" w:ascii="宋体" w:hAnsi="宋体" w:eastAsia="宋体" w:cs="宋体"/>
              </w:rPr>
              <w:t>4</w:t>
            </w:r>
          </w:p>
        </w:tc>
        <w:tc>
          <w:tcPr>
            <w:tcW w:w="1191" w:type="dxa"/>
            <w:vAlign w:val="center"/>
          </w:tcPr>
          <w:p>
            <w:pPr>
              <w:pStyle w:val="13"/>
              <w:rPr>
                <w:rFonts w:hint="eastAsia" w:ascii="宋体" w:hAnsi="宋体" w:eastAsia="宋体" w:cs="宋体"/>
              </w:rPr>
            </w:pPr>
            <w:r>
              <w:rPr>
                <w:rFonts w:hint="eastAsia" w:ascii="宋体" w:hAnsi="宋体" w:eastAsia="宋体" w:cs="宋体"/>
              </w:rPr>
              <w:t>2296006</w:t>
            </w:r>
          </w:p>
        </w:tc>
        <w:tc>
          <w:tcPr>
            <w:tcW w:w="4535" w:type="dxa"/>
            <w:vAlign w:val="center"/>
          </w:tcPr>
          <w:p>
            <w:pPr>
              <w:pStyle w:val="13"/>
              <w:rPr>
                <w:rFonts w:hint="eastAsia" w:ascii="宋体" w:hAnsi="宋体" w:eastAsia="宋体" w:cs="宋体"/>
              </w:rPr>
            </w:pPr>
            <w:r>
              <w:rPr>
                <w:rFonts w:hint="eastAsia" w:ascii="宋体" w:hAnsi="宋体" w:eastAsia="宋体" w:cs="宋体"/>
              </w:rPr>
              <w:t>用于残疾人事业的彩票公益金支出</w:t>
            </w:r>
          </w:p>
        </w:tc>
        <w:tc>
          <w:tcPr>
            <w:tcW w:w="2551" w:type="dxa"/>
            <w:vAlign w:val="center"/>
          </w:tcPr>
          <w:p>
            <w:pPr>
              <w:pStyle w:val="12"/>
              <w:rPr>
                <w:rFonts w:hint="eastAsia" w:ascii="宋体" w:hAnsi="宋体" w:eastAsia="宋体" w:cs="宋体"/>
              </w:rPr>
            </w:pPr>
            <w:r>
              <w:rPr>
                <w:rFonts w:hint="eastAsia" w:ascii="宋体" w:hAnsi="宋体" w:eastAsia="宋体" w:cs="宋体"/>
              </w:rPr>
              <w:t>64.95</w:t>
            </w: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r>
              <w:rPr>
                <w:rFonts w:hint="eastAsia" w:ascii="宋体" w:hAnsi="宋体" w:eastAsia="宋体" w:cs="宋体"/>
              </w:rPr>
              <w:t>64.95</w:t>
            </w: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宋体" w:hAnsi="宋体" w:eastAsia="宋体" w:cs="宋体"/>
        </w:rPr>
      </w:pPr>
      <w:bookmarkStart w:id="7" w:name="_Toc_2_2_0000000008"/>
      <w:r>
        <w:rPr>
          <w:rFonts w:hint="eastAsia" w:ascii="宋体" w:hAnsi="宋体" w:eastAsia="宋体" w:cs="宋体"/>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551"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5726" w:type="dxa"/>
            <w:gridSpan w:val="2"/>
            <w:vAlign w:val="center"/>
          </w:tcPr>
          <w:p>
            <w:pPr>
              <w:pStyle w:val="11"/>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合计</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pPr>
              <w:pStyle w:val="11"/>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1191" w:type="dxa"/>
            <w:vAlign w:val="center"/>
          </w:tcPr>
          <w:p>
            <w:pPr>
              <w:pStyle w:val="11"/>
              <w:rPr>
                <w:rFonts w:hint="eastAsia" w:ascii="宋体" w:hAnsi="宋体" w:eastAsia="宋体" w:cs="宋体"/>
              </w:rPr>
            </w:pPr>
            <w:r>
              <w:rPr>
                <w:rFonts w:hint="eastAsia" w:ascii="宋体" w:hAnsi="宋体" w:eastAsia="宋体" w:cs="宋体"/>
              </w:rPr>
              <w:t>科目编码</w:t>
            </w:r>
          </w:p>
        </w:tc>
        <w:tc>
          <w:tcPr>
            <w:tcW w:w="4535" w:type="dxa"/>
            <w:vAlign w:val="center"/>
          </w:tcPr>
          <w:p>
            <w:pPr>
              <w:pStyle w:val="11"/>
              <w:rPr>
                <w:rFonts w:hint="eastAsia" w:ascii="宋体" w:hAnsi="宋体" w:eastAsia="宋体" w:cs="宋体"/>
              </w:rPr>
            </w:pPr>
            <w:r>
              <w:rPr>
                <w:rFonts w:hint="eastAsia" w:ascii="宋体" w:hAnsi="宋体" w:eastAsia="宋体" w:cs="宋体"/>
              </w:rPr>
              <w:t>科目名称</w:t>
            </w: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1191" w:type="dxa"/>
            <w:vAlign w:val="center"/>
          </w:tcPr>
          <w:p>
            <w:pPr>
              <w:pStyle w:val="11"/>
              <w:rPr>
                <w:rFonts w:hint="eastAsia" w:ascii="宋体" w:hAnsi="宋体" w:eastAsia="宋体" w:cs="宋体"/>
              </w:rPr>
            </w:pPr>
            <w:r>
              <w:rPr>
                <w:rFonts w:hint="eastAsia" w:ascii="宋体" w:hAnsi="宋体" w:eastAsia="宋体" w:cs="宋体"/>
              </w:rPr>
              <w:t>1</w:t>
            </w:r>
          </w:p>
        </w:tc>
        <w:tc>
          <w:tcPr>
            <w:tcW w:w="4535" w:type="dxa"/>
            <w:vAlign w:val="center"/>
          </w:tcPr>
          <w:p>
            <w:pPr>
              <w:pStyle w:val="11"/>
              <w:rPr>
                <w:rFonts w:hint="eastAsia" w:ascii="宋体" w:hAnsi="宋体" w:eastAsia="宋体" w:cs="宋体"/>
              </w:rPr>
            </w:pPr>
            <w:r>
              <w:rPr>
                <w:rFonts w:hint="eastAsia" w:ascii="宋体" w:hAnsi="宋体" w:eastAsia="宋体" w:cs="宋体"/>
              </w:rPr>
              <w:t>2</w:t>
            </w:r>
          </w:p>
        </w:tc>
        <w:tc>
          <w:tcPr>
            <w:tcW w:w="2551" w:type="dxa"/>
            <w:vAlign w:val="center"/>
          </w:tcPr>
          <w:p>
            <w:pPr>
              <w:pStyle w:val="11"/>
              <w:rPr>
                <w:rFonts w:hint="eastAsia" w:ascii="宋体" w:hAnsi="宋体" w:eastAsia="宋体" w:cs="宋体"/>
              </w:rPr>
            </w:pPr>
            <w:r>
              <w:rPr>
                <w:rFonts w:hint="eastAsia" w:ascii="宋体" w:hAnsi="宋体" w:eastAsia="宋体" w:cs="宋体"/>
              </w:rPr>
              <w:t>3</w:t>
            </w:r>
          </w:p>
        </w:tc>
        <w:tc>
          <w:tcPr>
            <w:tcW w:w="2551" w:type="dxa"/>
            <w:vAlign w:val="center"/>
          </w:tcPr>
          <w:p>
            <w:pPr>
              <w:pStyle w:val="11"/>
              <w:rPr>
                <w:rFonts w:hint="eastAsia" w:ascii="宋体" w:hAnsi="宋体" w:eastAsia="宋体" w:cs="宋体"/>
              </w:rPr>
            </w:pPr>
            <w:r>
              <w:rPr>
                <w:rFonts w:hint="eastAsia" w:ascii="宋体" w:hAnsi="宋体" w:eastAsia="宋体" w:cs="宋体"/>
              </w:rPr>
              <w:t>4</w:t>
            </w:r>
          </w:p>
        </w:tc>
        <w:tc>
          <w:tcPr>
            <w:tcW w:w="2551" w:type="dxa"/>
            <w:vAlign w:val="center"/>
          </w:tcPr>
          <w:p>
            <w:pPr>
              <w:pStyle w:val="11"/>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ascii="宋体" w:hAnsi="宋体" w:eastAsia="宋体" w:cs="宋体"/>
              </w:rPr>
            </w:pPr>
          </w:p>
        </w:tc>
        <w:tc>
          <w:tcPr>
            <w:tcW w:w="1191" w:type="dxa"/>
            <w:vAlign w:val="center"/>
          </w:tcPr>
          <w:p>
            <w:pPr>
              <w:pStyle w:val="13"/>
              <w:rPr>
                <w:rFonts w:hint="eastAsia" w:ascii="宋体" w:hAnsi="宋体" w:eastAsia="宋体" w:cs="宋体"/>
              </w:rPr>
            </w:pPr>
          </w:p>
        </w:tc>
        <w:tc>
          <w:tcPr>
            <w:tcW w:w="4535" w:type="dxa"/>
            <w:vAlign w:val="center"/>
          </w:tcPr>
          <w:p>
            <w:pPr>
              <w:pStyle w:val="13"/>
              <w:rPr>
                <w:rFonts w:hint="eastAsia" w:ascii="宋体" w:hAnsi="宋体" w:eastAsia="宋体" w:cs="宋体"/>
              </w:rPr>
            </w:pP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p>
        </w:tc>
        <w:tc>
          <w:tcPr>
            <w:tcW w:w="2551" w:type="dxa"/>
            <w:vAlign w:val="center"/>
          </w:tcPr>
          <w:p>
            <w:pPr>
              <w:pStyle w:val="12"/>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1"/>
        <w:rPr>
          <w:rFonts w:hint="eastAsia" w:ascii="宋体" w:hAnsi="宋体" w:eastAsia="宋体" w:cs="宋体"/>
        </w:rPr>
      </w:pPr>
      <w:bookmarkStart w:id="8" w:name="_Toc_2_2_0000000009"/>
      <w:r>
        <w:rPr>
          <w:rFonts w:hint="eastAsia" w:ascii="宋体" w:hAnsi="宋体" w:eastAsia="宋体" w:cs="宋体"/>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2381" w:type="dxa"/>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hint="eastAsia" w:ascii="宋体" w:hAnsi="宋体" w:eastAsia="宋体" w:cs="宋体"/>
              </w:rPr>
            </w:pPr>
            <w:r>
              <w:rPr>
                <w:rFonts w:hint="eastAsia" w:ascii="宋体" w:hAnsi="宋体" w:eastAsia="宋体" w:cs="宋体"/>
              </w:rPr>
              <w:t>序号</w:t>
            </w:r>
          </w:p>
        </w:tc>
        <w:tc>
          <w:tcPr>
            <w:tcW w:w="3798" w:type="dxa"/>
            <w:vMerge w:val="restart"/>
            <w:vAlign w:val="center"/>
          </w:tcPr>
          <w:p>
            <w:pPr>
              <w:pStyle w:val="11"/>
              <w:rPr>
                <w:rFonts w:hint="eastAsia" w:ascii="宋体" w:hAnsi="宋体" w:eastAsia="宋体" w:cs="宋体"/>
              </w:rPr>
            </w:pPr>
            <w:r>
              <w:rPr>
                <w:rFonts w:hint="eastAsia" w:ascii="宋体" w:hAnsi="宋体" w:eastAsia="宋体" w:cs="宋体"/>
              </w:rPr>
              <w:t>项  目</w:t>
            </w:r>
          </w:p>
        </w:tc>
        <w:tc>
          <w:tcPr>
            <w:tcW w:w="9524" w:type="dxa"/>
            <w:gridSpan w:val="4"/>
            <w:vAlign w:val="center"/>
          </w:tcPr>
          <w:p>
            <w:pPr>
              <w:pStyle w:val="11"/>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宋体" w:hAnsi="宋体" w:eastAsia="宋体" w:cs="宋体"/>
              </w:rPr>
            </w:pPr>
          </w:p>
        </w:tc>
        <w:tc>
          <w:tcPr>
            <w:tcW w:w="3798" w:type="dxa"/>
            <w:vMerge w:val="continue"/>
          </w:tcPr>
          <w:p>
            <w:pPr>
              <w:rPr>
                <w:rFonts w:hint="eastAsia" w:ascii="宋体" w:hAnsi="宋体" w:eastAsia="宋体" w:cs="宋体"/>
              </w:rPr>
            </w:pPr>
          </w:p>
        </w:tc>
        <w:tc>
          <w:tcPr>
            <w:tcW w:w="2381" w:type="dxa"/>
            <w:vAlign w:val="center"/>
          </w:tcPr>
          <w:p>
            <w:pPr>
              <w:pStyle w:val="11"/>
              <w:rPr>
                <w:rFonts w:hint="eastAsia" w:ascii="宋体" w:hAnsi="宋体" w:eastAsia="宋体" w:cs="宋体"/>
              </w:rPr>
            </w:pPr>
            <w:r>
              <w:rPr>
                <w:rFonts w:hint="eastAsia" w:ascii="宋体" w:hAnsi="宋体" w:eastAsia="宋体" w:cs="宋体"/>
              </w:rPr>
              <w:t>合计</w:t>
            </w:r>
          </w:p>
        </w:tc>
        <w:tc>
          <w:tcPr>
            <w:tcW w:w="2381" w:type="dxa"/>
            <w:vAlign w:val="center"/>
          </w:tcPr>
          <w:p>
            <w:pPr>
              <w:pStyle w:val="11"/>
              <w:rPr>
                <w:rFonts w:hint="eastAsia" w:ascii="宋体" w:hAnsi="宋体" w:eastAsia="宋体" w:cs="宋体"/>
              </w:rPr>
            </w:pPr>
            <w:r>
              <w:rPr>
                <w:rFonts w:hint="eastAsia" w:ascii="宋体" w:hAnsi="宋体" w:eastAsia="宋体" w:cs="宋体"/>
              </w:rPr>
              <w:t>一般公共预算              财政拨款</w:t>
            </w:r>
          </w:p>
        </w:tc>
        <w:tc>
          <w:tcPr>
            <w:tcW w:w="2381" w:type="dxa"/>
            <w:vAlign w:val="center"/>
          </w:tcPr>
          <w:p>
            <w:pPr>
              <w:pStyle w:val="11"/>
              <w:rPr>
                <w:rFonts w:hint="eastAsia" w:ascii="宋体" w:hAnsi="宋体" w:eastAsia="宋体" w:cs="宋体"/>
              </w:rPr>
            </w:pPr>
            <w:r>
              <w:rPr>
                <w:rFonts w:hint="eastAsia" w:ascii="宋体" w:hAnsi="宋体" w:eastAsia="宋体" w:cs="宋体"/>
              </w:rPr>
              <w:t>政府性基金                  预算拨款</w:t>
            </w:r>
          </w:p>
        </w:tc>
        <w:tc>
          <w:tcPr>
            <w:tcW w:w="2381" w:type="dxa"/>
            <w:vAlign w:val="center"/>
          </w:tcPr>
          <w:p>
            <w:pPr>
              <w:pStyle w:val="11"/>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hint="eastAsia" w:ascii="宋体" w:hAnsi="宋体" w:eastAsia="宋体" w:cs="宋体"/>
              </w:rPr>
            </w:pPr>
            <w:r>
              <w:rPr>
                <w:rFonts w:hint="eastAsia" w:ascii="宋体" w:hAnsi="宋体" w:eastAsia="宋体" w:cs="宋体"/>
              </w:rPr>
              <w:t>栏次</w:t>
            </w:r>
          </w:p>
        </w:tc>
        <w:tc>
          <w:tcPr>
            <w:tcW w:w="3798" w:type="dxa"/>
            <w:vAlign w:val="center"/>
          </w:tcPr>
          <w:p>
            <w:pPr>
              <w:pStyle w:val="11"/>
              <w:rPr>
                <w:rFonts w:hint="eastAsia" w:ascii="宋体" w:hAnsi="宋体" w:eastAsia="宋体" w:cs="宋体"/>
              </w:rPr>
            </w:pPr>
            <w:r>
              <w:rPr>
                <w:rFonts w:hint="eastAsia" w:ascii="宋体" w:hAnsi="宋体" w:eastAsia="宋体" w:cs="宋体"/>
              </w:rPr>
              <w:t>1</w:t>
            </w:r>
          </w:p>
        </w:tc>
        <w:tc>
          <w:tcPr>
            <w:tcW w:w="2381" w:type="dxa"/>
            <w:vAlign w:val="center"/>
          </w:tcPr>
          <w:p>
            <w:pPr>
              <w:pStyle w:val="11"/>
              <w:rPr>
                <w:rFonts w:hint="eastAsia" w:ascii="宋体" w:hAnsi="宋体" w:eastAsia="宋体" w:cs="宋体"/>
              </w:rPr>
            </w:pPr>
            <w:r>
              <w:rPr>
                <w:rFonts w:hint="eastAsia" w:ascii="宋体" w:hAnsi="宋体" w:eastAsia="宋体" w:cs="宋体"/>
              </w:rPr>
              <w:t>2</w:t>
            </w:r>
          </w:p>
        </w:tc>
        <w:tc>
          <w:tcPr>
            <w:tcW w:w="2381" w:type="dxa"/>
            <w:vAlign w:val="center"/>
          </w:tcPr>
          <w:p>
            <w:pPr>
              <w:pStyle w:val="11"/>
              <w:rPr>
                <w:rFonts w:hint="eastAsia" w:ascii="宋体" w:hAnsi="宋体" w:eastAsia="宋体" w:cs="宋体"/>
              </w:rPr>
            </w:pPr>
            <w:r>
              <w:rPr>
                <w:rFonts w:hint="eastAsia" w:ascii="宋体" w:hAnsi="宋体" w:eastAsia="宋体" w:cs="宋体"/>
              </w:rPr>
              <w:t>3</w:t>
            </w:r>
          </w:p>
        </w:tc>
        <w:tc>
          <w:tcPr>
            <w:tcW w:w="2381" w:type="dxa"/>
            <w:vAlign w:val="center"/>
          </w:tcPr>
          <w:p>
            <w:pPr>
              <w:pStyle w:val="11"/>
              <w:rPr>
                <w:rFonts w:hint="eastAsia" w:ascii="宋体" w:hAnsi="宋体" w:eastAsia="宋体" w:cs="宋体"/>
              </w:rPr>
            </w:pPr>
            <w:r>
              <w:rPr>
                <w:rFonts w:hint="eastAsia" w:ascii="宋体" w:hAnsi="宋体" w:eastAsia="宋体" w:cs="宋体"/>
              </w:rPr>
              <w:t>4</w:t>
            </w:r>
          </w:p>
        </w:tc>
        <w:tc>
          <w:tcPr>
            <w:tcW w:w="2381" w:type="dxa"/>
            <w:vAlign w:val="center"/>
          </w:tcPr>
          <w:p>
            <w:pPr>
              <w:pStyle w:val="11"/>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ascii="宋体" w:hAnsi="宋体" w:eastAsia="宋体" w:cs="宋体"/>
              </w:rPr>
            </w:pPr>
          </w:p>
        </w:tc>
        <w:tc>
          <w:tcPr>
            <w:tcW w:w="3798" w:type="dxa"/>
            <w:vAlign w:val="center"/>
          </w:tcPr>
          <w:p>
            <w:pPr>
              <w:pStyle w:val="13"/>
              <w:rPr>
                <w:rFonts w:hint="eastAsia" w:ascii="宋体" w:hAnsi="宋体" w:eastAsia="宋体" w:cs="宋体"/>
              </w:rPr>
            </w:pPr>
          </w:p>
        </w:tc>
        <w:tc>
          <w:tcPr>
            <w:tcW w:w="2381" w:type="dxa"/>
            <w:vAlign w:val="center"/>
          </w:tcPr>
          <w:p>
            <w:pPr>
              <w:pStyle w:val="12"/>
              <w:rPr>
                <w:rFonts w:hint="eastAsia" w:ascii="宋体" w:hAnsi="宋体" w:eastAsia="宋体" w:cs="宋体"/>
              </w:rPr>
            </w:pPr>
          </w:p>
        </w:tc>
        <w:tc>
          <w:tcPr>
            <w:tcW w:w="2381" w:type="dxa"/>
            <w:vAlign w:val="center"/>
          </w:tcPr>
          <w:p>
            <w:pPr>
              <w:pStyle w:val="12"/>
              <w:rPr>
                <w:rFonts w:hint="eastAsia" w:ascii="宋体" w:hAnsi="宋体" w:eastAsia="宋体" w:cs="宋体"/>
              </w:rPr>
            </w:pPr>
          </w:p>
        </w:tc>
        <w:tc>
          <w:tcPr>
            <w:tcW w:w="2381" w:type="dxa"/>
            <w:vAlign w:val="center"/>
          </w:tcPr>
          <w:p>
            <w:pPr>
              <w:pStyle w:val="12"/>
              <w:rPr>
                <w:rFonts w:hint="eastAsia" w:ascii="宋体" w:hAnsi="宋体" w:eastAsia="宋体" w:cs="宋体"/>
              </w:rPr>
            </w:pPr>
          </w:p>
        </w:tc>
        <w:tc>
          <w:tcPr>
            <w:tcW w:w="2381" w:type="dxa"/>
            <w:vAlign w:val="center"/>
          </w:tcPr>
          <w:p>
            <w:pPr>
              <w:pStyle w:val="12"/>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注：无财政拨款“三公”经费支出预算，空表列示。</w:t>
      </w:r>
    </w:p>
    <w:p>
      <w:pPr>
        <w:spacing w:before="0" w:after="0" w:line="240" w:lineRule="auto"/>
        <w:ind w:firstLine="0"/>
        <w:jc w:val="center"/>
        <w:outlineLvl w:val="0"/>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FFFFFF"/>
          <w:sz w:val="21"/>
        </w:rPr>
        <w:t>第一部分  沙河市残疾人联合会2024年部门预算信息公开情况说明</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沙河市残疾人联合会2024年部门预算信息公开情况说明</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按照《中华人民共和国预算法》、《地方预决算公开操作规程》和《关于进一步推进预算公开工作的实施意见》规定，现将沙河市残疾人联合会2024年部门预算公开如下：</w:t>
      </w:r>
    </w:p>
    <w:p>
      <w:pPr>
        <w:spacing w:before="10" w:after="10" w:line="360" w:lineRule="auto"/>
        <w:ind w:firstLine="640"/>
        <w:jc w:val="left"/>
        <w:outlineLvl w:val="2"/>
        <w:rPr>
          <w:rFonts w:hint="eastAsia" w:ascii="宋体" w:hAnsi="宋体" w:eastAsia="宋体" w:cs="宋体"/>
        </w:rPr>
      </w:pPr>
      <w:bookmarkStart w:id="9" w:name="_Toc_3_3_0000000010"/>
      <w:r>
        <w:rPr>
          <w:rFonts w:hint="eastAsia" w:ascii="宋体" w:hAnsi="宋体" w:eastAsia="宋体" w:cs="宋体"/>
          <w:color w:val="000000"/>
          <w:sz w:val="32"/>
        </w:rPr>
        <w:t>一、部门职责及机构设置情况</w:t>
      </w:r>
      <w:bookmarkEnd w:id="9"/>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部门职责：</w:t>
      </w:r>
    </w:p>
    <w:p>
      <w:pPr>
        <w:pStyle w:val="18"/>
        <w:rPr>
          <w:rFonts w:hint="eastAsia" w:ascii="宋体" w:hAnsi="宋体" w:eastAsia="宋体" w:cs="宋体"/>
        </w:rPr>
      </w:pP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hint="eastAsia" w:ascii="宋体" w:hAnsi="宋体" w:eastAsia="宋体" w:cs="宋体"/>
              </w:rPr>
            </w:pPr>
            <w:r>
              <w:rPr>
                <w:rFonts w:hint="eastAsia" w:ascii="宋体" w:hAnsi="宋体" w:eastAsia="宋体" w:cs="宋体"/>
              </w:rPr>
              <w:t>单位名称</w:t>
            </w:r>
          </w:p>
        </w:tc>
        <w:tc>
          <w:tcPr>
            <w:tcW w:w="1843" w:type="dxa"/>
            <w:vAlign w:val="center"/>
          </w:tcPr>
          <w:p>
            <w:pPr>
              <w:pStyle w:val="11"/>
              <w:rPr>
                <w:rFonts w:hint="eastAsia" w:ascii="宋体" w:hAnsi="宋体" w:eastAsia="宋体" w:cs="宋体"/>
              </w:rPr>
            </w:pPr>
            <w:r>
              <w:rPr>
                <w:rFonts w:hint="eastAsia" w:ascii="宋体" w:hAnsi="宋体" w:eastAsia="宋体" w:cs="宋体"/>
              </w:rPr>
              <w:t>单位性质</w:t>
            </w:r>
          </w:p>
        </w:tc>
        <w:tc>
          <w:tcPr>
            <w:tcW w:w="2126" w:type="dxa"/>
            <w:vAlign w:val="center"/>
          </w:tcPr>
          <w:p>
            <w:pPr>
              <w:pStyle w:val="11"/>
              <w:rPr>
                <w:rFonts w:hint="eastAsia" w:ascii="宋体" w:hAnsi="宋体" w:eastAsia="宋体" w:cs="宋体"/>
              </w:rPr>
            </w:pPr>
            <w:r>
              <w:rPr>
                <w:rFonts w:hint="eastAsia" w:ascii="宋体" w:hAnsi="宋体" w:eastAsia="宋体" w:cs="宋体"/>
              </w:rPr>
              <w:t>单位规格</w:t>
            </w:r>
          </w:p>
        </w:tc>
        <w:tc>
          <w:tcPr>
            <w:tcW w:w="3827" w:type="dxa"/>
            <w:vAlign w:val="center"/>
          </w:tcPr>
          <w:p>
            <w:pPr>
              <w:pStyle w:val="11"/>
              <w:rPr>
                <w:rFonts w:hint="eastAsia" w:ascii="宋体" w:hAnsi="宋体" w:eastAsia="宋体" w:cs="宋体"/>
              </w:rPr>
            </w:pPr>
            <w:r>
              <w:rPr>
                <w:rFonts w:hint="eastAsia" w:ascii="宋体" w:hAnsi="宋体" w:eastAsia="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ascii="宋体" w:hAnsi="宋体" w:eastAsia="宋体" w:cs="宋体"/>
              </w:rPr>
            </w:pPr>
            <w:r>
              <w:rPr>
                <w:rFonts w:hint="eastAsia" w:ascii="宋体" w:hAnsi="宋体" w:eastAsia="宋体" w:cs="宋体"/>
              </w:rPr>
              <w:t>沙河市残疾人联合会本级</w:t>
            </w:r>
          </w:p>
        </w:tc>
        <w:tc>
          <w:tcPr>
            <w:tcW w:w="1843" w:type="dxa"/>
            <w:vAlign w:val="center"/>
          </w:tcPr>
          <w:p>
            <w:pPr>
              <w:pStyle w:val="14"/>
              <w:rPr>
                <w:rFonts w:hint="eastAsia" w:ascii="宋体" w:hAnsi="宋体" w:eastAsia="宋体" w:cs="宋体"/>
              </w:rPr>
            </w:pPr>
            <w:r>
              <w:rPr>
                <w:rFonts w:hint="eastAsia" w:ascii="宋体" w:hAnsi="宋体" w:eastAsia="宋体" w:cs="宋体"/>
              </w:rPr>
              <w:t>行政</w:t>
            </w:r>
          </w:p>
        </w:tc>
        <w:tc>
          <w:tcPr>
            <w:tcW w:w="2126" w:type="dxa"/>
            <w:vAlign w:val="center"/>
          </w:tcPr>
          <w:p>
            <w:pPr>
              <w:pStyle w:val="14"/>
              <w:rPr>
                <w:rFonts w:hint="eastAsia" w:ascii="宋体" w:hAnsi="宋体" w:eastAsia="宋体" w:cs="宋体"/>
              </w:rPr>
            </w:pPr>
            <w:r>
              <w:rPr>
                <w:rFonts w:hint="eastAsia" w:ascii="宋体" w:hAnsi="宋体" w:eastAsia="宋体" w:cs="宋体"/>
              </w:rPr>
              <w:t>正科级</w:t>
            </w:r>
          </w:p>
        </w:tc>
        <w:tc>
          <w:tcPr>
            <w:tcW w:w="3827" w:type="dxa"/>
            <w:vAlign w:val="center"/>
          </w:tcPr>
          <w:p>
            <w:pPr>
              <w:pStyle w:val="14"/>
              <w:rPr>
                <w:rFonts w:hint="eastAsia" w:ascii="宋体" w:hAnsi="宋体" w:eastAsia="宋体" w:cs="宋体"/>
              </w:rPr>
            </w:pPr>
            <w:r>
              <w:rPr>
                <w:rFonts w:hint="eastAsia" w:ascii="宋体" w:hAnsi="宋体" w:eastAsia="宋体" w:cs="宋体"/>
              </w:rPr>
              <w:t>财政拨款</w:t>
            </w:r>
          </w:p>
        </w:tc>
      </w:tr>
    </w:tbl>
    <w:p>
      <w:pPr>
        <w:spacing w:before="10" w:after="10" w:line="360" w:lineRule="auto"/>
        <w:ind w:firstLine="640"/>
        <w:jc w:val="left"/>
        <w:outlineLvl w:val="2"/>
        <w:rPr>
          <w:rFonts w:hint="eastAsia" w:ascii="宋体" w:hAnsi="宋体" w:eastAsia="宋体" w:cs="宋体"/>
        </w:rPr>
      </w:pPr>
      <w:bookmarkStart w:id="10" w:name="_Toc_3_3_0000000011"/>
      <w:r>
        <w:rPr>
          <w:rFonts w:hint="eastAsia" w:ascii="宋体" w:hAnsi="宋体" w:eastAsia="宋体" w:cs="宋体"/>
          <w:color w:val="000000"/>
          <w:sz w:val="32"/>
        </w:rPr>
        <w:t>二、部门预算安排的总体情况</w:t>
      </w:r>
      <w:bookmarkEnd w:id="10"/>
    </w:p>
    <w:p>
      <w:pPr>
        <w:pStyle w:val="19"/>
        <w:rPr>
          <w:rFonts w:hint="eastAsia" w:ascii="宋体" w:hAnsi="宋体" w:eastAsia="宋体" w:cs="宋体"/>
        </w:rPr>
      </w:pPr>
      <w:r>
        <w:rPr>
          <w:rFonts w:hint="eastAsia" w:ascii="宋体" w:hAnsi="宋体" w:eastAsia="宋体" w:cs="宋体"/>
        </w:rPr>
        <w:t>按照预算管理有关规定，目前部门预算的编制实行综合预算管理，即全部收入和支出都反映在预算中。沙河市残疾人联合会机关及所属事业单位的收支包含在部门预算中。</w:t>
      </w:r>
    </w:p>
    <w:p>
      <w:pPr>
        <w:pStyle w:val="19"/>
        <w:rPr>
          <w:rFonts w:hint="eastAsia" w:ascii="宋体" w:hAnsi="宋体" w:eastAsia="宋体" w:cs="宋体"/>
        </w:rPr>
      </w:pPr>
      <w:r>
        <w:rPr>
          <w:rFonts w:hint="eastAsia" w:ascii="宋体" w:hAnsi="宋体" w:eastAsia="宋体" w:cs="宋体"/>
        </w:rPr>
        <w:t>1、收入说明</w:t>
      </w:r>
    </w:p>
    <w:p>
      <w:pPr>
        <w:pStyle w:val="19"/>
        <w:rPr>
          <w:rFonts w:hint="eastAsia" w:ascii="宋体" w:hAnsi="宋体" w:eastAsia="宋体" w:cs="宋体"/>
        </w:rPr>
      </w:pPr>
      <w:r>
        <w:rPr>
          <w:rFonts w:hint="eastAsia" w:ascii="宋体" w:hAnsi="宋体" w:eastAsia="宋体" w:cs="宋体"/>
        </w:rPr>
        <w:t>反映本部门当年全部收入。2024年预算收入419.43万元，其中：一般公共预算收入354.48万元，基金预算收入64.95万元，国有资本经营预算收入0.00万元，财政专户核拨收入0.00万元，单位资金收入0.00万元，上年结转结余0.00万元。</w:t>
      </w:r>
    </w:p>
    <w:p>
      <w:pPr>
        <w:pStyle w:val="19"/>
        <w:rPr>
          <w:rFonts w:hint="eastAsia" w:ascii="宋体" w:hAnsi="宋体" w:eastAsia="宋体" w:cs="宋体"/>
        </w:rPr>
      </w:pPr>
      <w:r>
        <w:rPr>
          <w:rFonts w:hint="eastAsia" w:ascii="宋体" w:hAnsi="宋体" w:eastAsia="宋体" w:cs="宋体"/>
        </w:rPr>
        <w:t>2、支出说明</w:t>
      </w:r>
    </w:p>
    <w:p>
      <w:pPr>
        <w:pStyle w:val="19"/>
        <w:rPr>
          <w:rFonts w:hint="eastAsia" w:ascii="宋体" w:hAnsi="宋体" w:eastAsia="宋体" w:cs="宋体"/>
        </w:rPr>
      </w:pPr>
      <w:r>
        <w:rPr>
          <w:rFonts w:hint="eastAsia" w:ascii="宋体" w:hAnsi="宋体" w:eastAsia="宋体" w:cs="宋体"/>
        </w:rPr>
        <w:t>收支预算总表支出栏、基本支出表、项目支出表按经济分类和支出功能分类科目编制，反映沙河市残疾人联合会年度部门预算中支出预算的总体情况。2024年支出预算419.43万元，其中基本支出80.90万元，包括人员经费74.35万元和日常公用经费6.55万元；项目支出338.53万元，主要为残疾人康复服务17.25万元、托养服务31.35万元、残疾人辅具适配13.2万元、残疾人家庭医生签约服务0.78万元、实用技术培训19万元、残疾人机动轮椅车燃油补贴0.29万元、残疾人家庭无障碍改造7.35万元，残疾儿童康复96万元、残疾评定补贴0.75万元、乡村级专职委员工资补贴68.56万元、行政运行（自支人员工资补贴）84万元。</w:t>
      </w:r>
    </w:p>
    <w:p>
      <w:pPr>
        <w:pStyle w:val="19"/>
        <w:rPr>
          <w:rFonts w:hint="eastAsia" w:ascii="宋体" w:hAnsi="宋体" w:eastAsia="宋体" w:cs="宋体"/>
        </w:rPr>
      </w:pPr>
      <w:r>
        <w:rPr>
          <w:rFonts w:hint="eastAsia" w:ascii="宋体" w:hAnsi="宋体" w:eastAsia="宋体" w:cs="宋体"/>
        </w:rPr>
        <w:t>3、比上年增减情况</w:t>
      </w:r>
    </w:p>
    <w:p>
      <w:pPr>
        <w:pStyle w:val="19"/>
        <w:rPr>
          <w:rFonts w:hint="eastAsia" w:ascii="宋体" w:hAnsi="宋体" w:eastAsia="宋体" w:cs="宋体"/>
        </w:rPr>
      </w:pPr>
      <w:r>
        <w:rPr>
          <w:rFonts w:hint="eastAsia" w:ascii="宋体" w:hAnsi="宋体" w:eastAsia="宋体" w:cs="宋体"/>
        </w:rPr>
        <w:t>2024年预算收支安排419.43万元，较2023年预算增加120.42万元，其中：基本支出增加2.13万元，主要为人员工资保险正常调整。项目支出增加118.29万元，主要为本年度我单位增加残疾儿童康复项目和其他项目人数增加。</w:t>
      </w:r>
    </w:p>
    <w:p>
      <w:pPr>
        <w:spacing w:before="10" w:after="10" w:line="360" w:lineRule="auto"/>
        <w:ind w:firstLine="640"/>
        <w:jc w:val="left"/>
        <w:outlineLvl w:val="2"/>
        <w:rPr>
          <w:rFonts w:hint="eastAsia" w:ascii="宋体" w:hAnsi="宋体" w:eastAsia="宋体" w:cs="宋体"/>
        </w:rPr>
      </w:pPr>
      <w:bookmarkStart w:id="11" w:name="_Toc_3_3_0000000012"/>
      <w:r>
        <w:rPr>
          <w:rFonts w:hint="eastAsia" w:ascii="宋体" w:hAnsi="宋体" w:eastAsia="宋体" w:cs="宋体"/>
          <w:color w:val="000000"/>
          <w:sz w:val="32"/>
        </w:rPr>
        <w:t>三、机关运行经费安排情况</w:t>
      </w:r>
      <w:bookmarkEnd w:id="11"/>
    </w:p>
    <w:p>
      <w:pPr>
        <w:pStyle w:val="20"/>
        <w:rPr>
          <w:rFonts w:hint="eastAsia" w:ascii="宋体" w:hAnsi="宋体" w:eastAsia="宋体" w:cs="宋体"/>
        </w:rPr>
      </w:pPr>
      <w:r>
        <w:rPr>
          <w:rFonts w:hint="eastAsia" w:ascii="宋体" w:hAnsi="宋体" w:eastAsia="宋体" w:cs="宋体"/>
        </w:rPr>
        <w:t>2024年，我部门机关运行经费共计安排6.55万元，主要用于日常维修、办公用房水电费、办公用房取暖费、办公用房物业管理费等日常运行支出。</w:t>
      </w:r>
    </w:p>
    <w:p>
      <w:pPr>
        <w:spacing w:before="10" w:after="10" w:line="360" w:lineRule="auto"/>
        <w:ind w:firstLine="640"/>
        <w:jc w:val="left"/>
        <w:outlineLvl w:val="2"/>
        <w:rPr>
          <w:rFonts w:hint="eastAsia" w:ascii="宋体" w:hAnsi="宋体" w:eastAsia="宋体" w:cs="宋体"/>
        </w:rPr>
      </w:pPr>
      <w:bookmarkStart w:id="12" w:name="_Toc_3_3_0000000013"/>
      <w:r>
        <w:rPr>
          <w:rFonts w:hint="eastAsia" w:ascii="宋体" w:hAnsi="宋体" w:eastAsia="宋体" w:cs="宋体"/>
          <w:color w:val="000000"/>
          <w:sz w:val="32"/>
        </w:rPr>
        <w:t>四、财政拨款“三公”经费预算情况及增减变化原因</w:t>
      </w:r>
      <w:bookmarkEnd w:id="12"/>
    </w:p>
    <w:p>
      <w:pPr>
        <w:pStyle w:val="21"/>
        <w:rPr>
          <w:rFonts w:hint="eastAsia" w:ascii="宋体" w:hAnsi="宋体" w:eastAsia="宋体" w:cs="宋体"/>
        </w:rPr>
      </w:pPr>
      <w:r>
        <w:rPr>
          <w:rFonts w:hint="eastAsia" w:ascii="宋体" w:hAnsi="宋体" w:eastAsia="宋体" w:cs="宋体"/>
        </w:rP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增减变化。</w:t>
      </w:r>
    </w:p>
    <w:p>
      <w:pPr>
        <w:spacing w:before="10" w:after="10" w:line="360" w:lineRule="auto"/>
        <w:ind w:firstLine="640"/>
        <w:jc w:val="left"/>
        <w:outlineLvl w:val="2"/>
        <w:rPr>
          <w:rFonts w:hint="eastAsia" w:ascii="宋体" w:hAnsi="宋体" w:eastAsia="宋体" w:cs="宋体"/>
        </w:rPr>
      </w:pPr>
      <w:bookmarkStart w:id="13" w:name="_Toc_3_3_0000000014"/>
      <w:r>
        <w:rPr>
          <w:rFonts w:hint="eastAsia" w:ascii="宋体" w:hAnsi="宋体" w:eastAsia="宋体" w:cs="宋体"/>
          <w:color w:val="000000"/>
          <w:sz w:val="32"/>
        </w:rPr>
        <w:t>五、部门整体绩效目标</w:t>
      </w:r>
      <w:bookmarkEnd w:id="13"/>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（一）总体绩效目标</w:t>
      </w:r>
    </w:p>
    <w:p>
      <w:pPr>
        <w:pStyle w:val="22"/>
        <w:rPr>
          <w:rFonts w:hint="eastAsia" w:ascii="宋体" w:hAnsi="宋体" w:eastAsia="宋体" w:cs="宋体"/>
        </w:rPr>
      </w:pPr>
      <w:r>
        <w:rPr>
          <w:rFonts w:hint="eastAsia" w:ascii="宋体" w:hAnsi="宋体" w:eastAsia="宋体" w:cs="宋体"/>
        </w:rPr>
        <w:t>沙河市残疾人联合会具有代表、服务、管理三个职能。代表残疾人的共同利益，维护残疾人的合法权益；团结教育残疾人，为残疾人服务，开展残疾人的康复、教育、培训、劳动就业、社会服务；承担政府委托的任务，管理和发展残疾人事业；扶助残疾人平等参与社会生活。总体绩效目标如下：</w:t>
      </w:r>
    </w:p>
    <w:p>
      <w:pPr>
        <w:pStyle w:val="22"/>
        <w:rPr>
          <w:rFonts w:hint="eastAsia" w:ascii="宋体" w:hAnsi="宋体" w:eastAsia="宋体" w:cs="宋体"/>
        </w:rPr>
      </w:pPr>
      <w:r>
        <w:rPr>
          <w:rFonts w:hint="eastAsia" w:ascii="宋体" w:hAnsi="宋体" w:eastAsia="宋体" w:cs="宋体"/>
        </w:rPr>
        <w:t>1.健全残疾人服务体系，切实保障残疾人合法权益；全面推进城乡无障碍环境建设；开展康复、扶贫、教育培训等活动，直接为残疾人服务。</w:t>
      </w:r>
    </w:p>
    <w:p>
      <w:pPr>
        <w:pStyle w:val="22"/>
        <w:rPr>
          <w:rFonts w:hint="eastAsia" w:ascii="宋体" w:hAnsi="宋体" w:eastAsia="宋体" w:cs="宋体"/>
        </w:rPr>
      </w:pPr>
      <w:r>
        <w:rPr>
          <w:rFonts w:hint="eastAsia" w:ascii="宋体" w:hAnsi="宋体" w:eastAsia="宋体" w:cs="宋体"/>
        </w:rPr>
        <w:t>2.将残疾人事业发展纳入全面深化改革和法治建设的轨道，进一步加强残疾人政策法规落实，保障残疾人事业依法稳步推进，健康可持续发展。加大残疾人康复工作力度，创新残疾人康复模式，提升残疾人康复、托养服务水平。落实各项推动残疾人就业创业的促进政策措施，加快贫困残疾人实现脱贫步伐。推进残疾人均等享有公共文化服务，丰富残疾人文化体育生活。加快推进城乡无障碍环境建设，让残疾人生活和出行更加便捷。加快推进城乡无障碍环境建设，让残疾人生活和出行更加便捷。</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（二）分项绩效目标</w:t>
      </w:r>
    </w:p>
    <w:p>
      <w:pPr>
        <w:pStyle w:val="23"/>
        <w:rPr>
          <w:rFonts w:hint="eastAsia" w:ascii="宋体" w:hAnsi="宋体" w:eastAsia="宋体" w:cs="宋体"/>
        </w:rPr>
      </w:pPr>
      <w:r>
        <w:rPr>
          <w:rFonts w:hint="eastAsia" w:ascii="宋体" w:hAnsi="宋体" w:eastAsia="宋体" w:cs="宋体"/>
        </w:rPr>
        <w:t>对当年考入高等学校残疾大学生及残疾人家庭子女实施资助。资助考入高等院校的残疾学生及贫困残疾人家庭子女。减轻考入高等学校的贫困残疾学生及残疾人家庭子女生活负担</w:t>
      </w:r>
    </w:p>
    <w:p>
      <w:pPr>
        <w:pStyle w:val="23"/>
        <w:rPr>
          <w:rFonts w:hint="eastAsia" w:ascii="宋体" w:hAnsi="宋体" w:eastAsia="宋体" w:cs="宋体"/>
        </w:rPr>
      </w:pPr>
      <w:r>
        <w:rPr>
          <w:rFonts w:hint="eastAsia" w:ascii="宋体" w:hAnsi="宋体" w:eastAsia="宋体" w:cs="宋体"/>
        </w:rPr>
        <w:t>加强残疾人康复设施、组织机构建设，实施康复重点项目,为贫困残疾人、重度残疾人、残疾儿童、农村残疾人提供基本的康复服务和康复器材。为贫困残疾人适配辅助器具。逐步实现残疾人“人人享有基本康复服务”。</w:t>
      </w:r>
    </w:p>
    <w:p>
      <w:pPr>
        <w:pStyle w:val="23"/>
        <w:rPr>
          <w:rFonts w:hint="eastAsia" w:ascii="宋体" w:hAnsi="宋体" w:eastAsia="宋体" w:cs="宋体"/>
        </w:rPr>
      </w:pPr>
      <w:r>
        <w:rPr>
          <w:rFonts w:hint="eastAsia" w:ascii="宋体" w:hAnsi="宋体" w:eastAsia="宋体" w:cs="宋体"/>
        </w:rPr>
        <w:t>开展康复、扶贫、教育培训等活动，培训残疾人，通过培训的残疾人增加就业机会，提高生活水平，减轻家庭负担。</w:t>
      </w:r>
    </w:p>
    <w:p>
      <w:pPr>
        <w:pStyle w:val="23"/>
        <w:rPr>
          <w:rFonts w:hint="eastAsia" w:ascii="宋体" w:hAnsi="宋体" w:eastAsia="宋体" w:cs="宋体"/>
        </w:rPr>
      </w:pPr>
      <w:r>
        <w:rPr>
          <w:rFonts w:hint="eastAsia" w:ascii="宋体" w:hAnsi="宋体" w:eastAsia="宋体" w:cs="宋体"/>
        </w:rPr>
        <w:t>（一）</w:t>
      </w:r>
    </w:p>
    <w:p>
      <w:pPr>
        <w:pStyle w:val="23"/>
        <w:rPr>
          <w:rFonts w:hint="eastAsia" w:ascii="宋体" w:hAnsi="宋体" w:eastAsia="宋体" w:cs="宋体"/>
        </w:rPr>
      </w:pPr>
      <w:r>
        <w:rPr>
          <w:rFonts w:hint="eastAsia" w:ascii="宋体" w:hAnsi="宋体" w:eastAsia="宋体" w:cs="宋体"/>
        </w:rPr>
        <w:t>绩效目标：资助考入高等院校残疾大学生</w:t>
      </w:r>
    </w:p>
    <w:p>
      <w:pPr>
        <w:pStyle w:val="23"/>
        <w:rPr>
          <w:rFonts w:hint="eastAsia" w:ascii="宋体" w:hAnsi="宋体" w:eastAsia="宋体" w:cs="宋体"/>
        </w:rPr>
      </w:pPr>
      <w:r>
        <w:rPr>
          <w:rFonts w:hint="eastAsia" w:ascii="宋体" w:hAnsi="宋体" w:eastAsia="宋体" w:cs="宋体"/>
        </w:rPr>
        <w:t>绩效指标：提高资助率减轻残疾学生生活负担</w:t>
      </w:r>
    </w:p>
    <w:p>
      <w:pPr>
        <w:pStyle w:val="23"/>
        <w:rPr>
          <w:rFonts w:hint="eastAsia" w:ascii="宋体" w:hAnsi="宋体" w:eastAsia="宋体" w:cs="宋体"/>
        </w:rPr>
      </w:pPr>
      <w:r>
        <w:rPr>
          <w:rFonts w:hint="eastAsia" w:ascii="宋体" w:hAnsi="宋体" w:eastAsia="宋体" w:cs="宋体"/>
        </w:rPr>
        <w:t>（二）</w:t>
      </w:r>
    </w:p>
    <w:p>
      <w:pPr>
        <w:pStyle w:val="23"/>
        <w:rPr>
          <w:rFonts w:hint="eastAsia" w:ascii="宋体" w:hAnsi="宋体" w:eastAsia="宋体" w:cs="宋体"/>
        </w:rPr>
      </w:pPr>
      <w:r>
        <w:rPr>
          <w:rFonts w:hint="eastAsia" w:ascii="宋体" w:hAnsi="宋体" w:eastAsia="宋体" w:cs="宋体"/>
        </w:rPr>
        <w:t>绩效目标：加强残疾人康复设施</w:t>
      </w:r>
    </w:p>
    <w:p>
      <w:pPr>
        <w:pStyle w:val="23"/>
        <w:rPr>
          <w:rFonts w:hint="eastAsia" w:ascii="宋体" w:hAnsi="宋体" w:eastAsia="宋体" w:cs="宋体"/>
        </w:rPr>
      </w:pPr>
      <w:r>
        <w:rPr>
          <w:rFonts w:hint="eastAsia" w:ascii="宋体" w:hAnsi="宋体" w:eastAsia="宋体" w:cs="宋体"/>
        </w:rPr>
        <w:t>绩效指标：为贫困残疾人适配辅助器具</w:t>
      </w:r>
    </w:p>
    <w:p>
      <w:pPr>
        <w:pStyle w:val="23"/>
        <w:rPr>
          <w:rFonts w:hint="eastAsia" w:ascii="宋体" w:hAnsi="宋体" w:eastAsia="宋体" w:cs="宋体"/>
        </w:rPr>
      </w:pPr>
      <w:r>
        <w:rPr>
          <w:rFonts w:hint="eastAsia" w:ascii="宋体" w:hAnsi="宋体" w:eastAsia="宋体" w:cs="宋体"/>
        </w:rPr>
        <w:t>（三）</w:t>
      </w:r>
    </w:p>
    <w:p>
      <w:pPr>
        <w:pStyle w:val="23"/>
        <w:rPr>
          <w:rFonts w:hint="eastAsia" w:ascii="宋体" w:hAnsi="宋体" w:eastAsia="宋体" w:cs="宋体"/>
        </w:rPr>
      </w:pPr>
      <w:r>
        <w:rPr>
          <w:rFonts w:hint="eastAsia" w:ascii="宋体" w:hAnsi="宋体" w:eastAsia="宋体" w:cs="宋体"/>
        </w:rPr>
        <w:t>绩效目标：实施康复重点项目</w:t>
      </w:r>
    </w:p>
    <w:p>
      <w:pPr>
        <w:pStyle w:val="23"/>
        <w:rPr>
          <w:rFonts w:hint="eastAsia" w:ascii="宋体" w:hAnsi="宋体" w:eastAsia="宋体" w:cs="宋体"/>
        </w:rPr>
      </w:pPr>
      <w:r>
        <w:rPr>
          <w:rFonts w:hint="eastAsia" w:ascii="宋体" w:hAnsi="宋体" w:eastAsia="宋体" w:cs="宋体"/>
        </w:rPr>
        <w:t>绩效指标：逐步实现残疾人“人人享有基本康复服务”</w:t>
      </w:r>
    </w:p>
    <w:p>
      <w:pPr>
        <w:pStyle w:val="23"/>
        <w:rPr>
          <w:rFonts w:hint="eastAsia" w:ascii="宋体" w:hAnsi="宋体" w:eastAsia="宋体" w:cs="宋体"/>
        </w:rPr>
      </w:pPr>
      <w:r>
        <w:rPr>
          <w:rFonts w:hint="eastAsia" w:ascii="宋体" w:hAnsi="宋体" w:eastAsia="宋体" w:cs="宋体"/>
        </w:rPr>
        <w:t>（四）</w:t>
      </w:r>
    </w:p>
    <w:p>
      <w:pPr>
        <w:pStyle w:val="23"/>
        <w:rPr>
          <w:rFonts w:hint="eastAsia" w:ascii="宋体" w:hAnsi="宋体" w:eastAsia="宋体" w:cs="宋体"/>
        </w:rPr>
      </w:pPr>
      <w:r>
        <w:rPr>
          <w:rFonts w:hint="eastAsia" w:ascii="宋体" w:hAnsi="宋体" w:eastAsia="宋体" w:cs="宋体"/>
        </w:rPr>
        <w:t>绩效目标： 开展康复、扶贫、教育培训等活动</w:t>
      </w:r>
    </w:p>
    <w:p>
      <w:pPr>
        <w:pStyle w:val="23"/>
        <w:rPr>
          <w:rFonts w:hint="eastAsia" w:ascii="宋体" w:hAnsi="宋体" w:eastAsia="宋体" w:cs="宋体"/>
        </w:rPr>
      </w:pPr>
      <w:r>
        <w:rPr>
          <w:rFonts w:hint="eastAsia" w:ascii="宋体" w:hAnsi="宋体" w:eastAsia="宋体" w:cs="宋体"/>
        </w:rPr>
        <w:t>绩效指标：培训残疾人，增加残疾人就业机会，提高生活水平</w:t>
      </w:r>
    </w:p>
    <w:p>
      <w:pPr>
        <w:pStyle w:val="23"/>
        <w:rPr>
          <w:rFonts w:hint="eastAsia" w:ascii="宋体" w:hAnsi="宋体" w:eastAsia="宋体" w:cs="宋体"/>
        </w:rPr>
      </w:pPr>
      <w:r>
        <w:rPr>
          <w:rFonts w:hint="eastAsia" w:ascii="宋体" w:hAnsi="宋体" w:eastAsia="宋体" w:cs="宋体"/>
        </w:rPr>
        <w:t>（五）</w:t>
      </w:r>
    </w:p>
    <w:p>
      <w:pPr>
        <w:pStyle w:val="23"/>
        <w:rPr>
          <w:rFonts w:hint="eastAsia" w:ascii="宋体" w:hAnsi="宋体" w:eastAsia="宋体" w:cs="宋体"/>
        </w:rPr>
      </w:pPr>
      <w:r>
        <w:rPr>
          <w:rFonts w:hint="eastAsia" w:ascii="宋体" w:hAnsi="宋体" w:eastAsia="宋体" w:cs="宋体"/>
        </w:rPr>
        <w:t>绩效目标：做好残疾人康复、托养服务</w:t>
      </w:r>
    </w:p>
    <w:p>
      <w:pPr>
        <w:pStyle w:val="23"/>
        <w:rPr>
          <w:rFonts w:hint="eastAsia" w:ascii="宋体" w:hAnsi="宋体" w:eastAsia="宋体" w:cs="宋体"/>
        </w:rPr>
      </w:pPr>
      <w:r>
        <w:rPr>
          <w:rFonts w:hint="eastAsia" w:ascii="宋体" w:hAnsi="宋体" w:eastAsia="宋体" w:cs="宋体"/>
        </w:rPr>
        <w:t>绩效指标：提高服务对象满意率</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（三）工作保障措施</w:t>
      </w:r>
    </w:p>
    <w:p>
      <w:pPr>
        <w:pStyle w:val="24"/>
        <w:rPr>
          <w:rFonts w:hint="eastAsia" w:ascii="宋体" w:hAnsi="宋体" w:eastAsia="宋体" w:cs="宋体"/>
        </w:rPr>
      </w:pPr>
      <w:r>
        <w:rPr>
          <w:rFonts w:hint="eastAsia" w:ascii="宋体" w:hAnsi="宋体" w:eastAsia="宋体" w:cs="宋体"/>
        </w:rPr>
        <w:t>1、完善制度建设。</w:t>
      </w:r>
    </w:p>
    <w:p>
      <w:pPr>
        <w:pStyle w:val="24"/>
        <w:rPr>
          <w:rFonts w:hint="eastAsia" w:ascii="宋体" w:hAnsi="宋体" w:eastAsia="宋体" w:cs="宋体"/>
        </w:rPr>
      </w:pPr>
      <w:r>
        <w:rPr>
          <w:rFonts w:hint="eastAsia" w:ascii="宋体" w:hAnsi="宋体" w:eastAsia="宋体" w:cs="宋体"/>
        </w:rPr>
        <w:t>加强制度建设，寻求政策支持面对相当难得的发展机遇，必须重视内部管理机制，提高认识，转变观念，下决心改革现有管理机制和机制中的不利因素，提高单位的绩效水平，建立与绩效挂钩的薪酬机制，最大限度的提高绩效，提高制度执行力，为全年预算绩效目标的实现奠定制度基础。</w:t>
      </w:r>
    </w:p>
    <w:p>
      <w:pPr>
        <w:pStyle w:val="24"/>
        <w:rPr>
          <w:rFonts w:hint="eastAsia" w:ascii="宋体" w:hAnsi="宋体" w:eastAsia="宋体" w:cs="宋体"/>
        </w:rPr>
      </w:pPr>
      <w:r>
        <w:rPr>
          <w:rFonts w:hint="eastAsia" w:ascii="宋体" w:hAnsi="宋体" w:eastAsia="宋体" w:cs="宋体"/>
        </w:rPr>
        <w:t>2、加强支出管理。</w:t>
      </w:r>
    </w:p>
    <w:p>
      <w:pPr>
        <w:pStyle w:val="24"/>
        <w:rPr>
          <w:rFonts w:hint="eastAsia" w:ascii="宋体" w:hAnsi="宋体" w:eastAsia="宋体" w:cs="宋体"/>
        </w:rPr>
      </w:pPr>
      <w:r>
        <w:rPr>
          <w:rFonts w:hint="eastAsia" w:ascii="宋体" w:hAnsi="宋体" w:eastAsia="宋体" w:cs="宋体"/>
        </w:rPr>
        <w:t>科学编制预算、保持预算与执行的一致性，科学编制预算就是在实事求是的基础上分析预算项目的必要性、可行性和所需资金、然后将预算细化开来，并对应到每个执行节点。单位财务人员可以根据实际情况修订本单位内部的财务管理规定，为提高会计信息质量，要求核算工作讲求实效，要求会计处理时及时进行，以便会计信息及时利用。可以结合政府采购计划督促预算进度，政府采购计划一般根据当年政府采购预算指标录入，财务人员可以根据当年预算结合部门上年度报送的计划及时填报政府采购计划，属于批量采购的，需要录入政府采购系统以便及时支付，非批量采购的，也需要根据部门情况及时督促单位政府采购部门履行相关手续。结合单位合同管理特别是支出合同督促预算执行进度，尽快启动项目、及时支付资金，确保支出进度达标。</w:t>
      </w:r>
    </w:p>
    <w:p>
      <w:pPr>
        <w:pStyle w:val="24"/>
        <w:rPr>
          <w:rFonts w:hint="eastAsia" w:ascii="宋体" w:hAnsi="宋体" w:eastAsia="宋体" w:cs="宋体"/>
        </w:rPr>
      </w:pPr>
      <w:r>
        <w:rPr>
          <w:rFonts w:hint="eastAsia" w:ascii="宋体" w:hAnsi="宋体" w:eastAsia="宋体" w:cs="宋体"/>
        </w:rPr>
        <w:t>3、加强绩效运行监控。</w:t>
      </w:r>
    </w:p>
    <w:p>
      <w:pPr>
        <w:pStyle w:val="24"/>
        <w:rPr>
          <w:rFonts w:hint="eastAsia" w:ascii="宋体" w:hAnsi="宋体" w:eastAsia="宋体" w:cs="宋体"/>
        </w:rPr>
      </w:pPr>
      <w:r>
        <w:rPr>
          <w:rFonts w:hint="eastAsia" w:ascii="宋体" w:hAnsi="宋体" w:eastAsia="宋体" w:cs="宋体"/>
        </w:rPr>
        <w:t>绩效监控关注职工工作绩效，单位领导层必须善于通过绩效监控采取恰当的领导风格，进行持续有效的沟通，指导下属的工作，提高其绩效水平。下级在绩效实施过程中遇到困难时，上级能及</w:t>
      </w:r>
      <w:r>
        <w:rPr>
          <w:rFonts w:hint="eastAsia" w:ascii="宋体" w:hAnsi="宋体" w:eastAsia="宋体" w:cs="宋体"/>
          <w:lang w:val="en-US" w:eastAsia="zh-CN"/>
        </w:rPr>
        <w:t>时</w:t>
      </w:r>
      <w:r>
        <w:rPr>
          <w:rFonts w:hint="eastAsia" w:ascii="宋体" w:hAnsi="宋体" w:eastAsia="宋体" w:cs="宋体"/>
        </w:rPr>
        <w:t>地对其进行适当的指导，并为其提供克服困难所需的资源和服务。当下级的行为偏离预定轨道时，能及</w:t>
      </w:r>
      <w:r>
        <w:rPr>
          <w:rFonts w:hint="eastAsia" w:ascii="宋体" w:hAnsi="宋体" w:eastAsia="宋体" w:cs="宋体"/>
          <w:lang w:val="en-US" w:eastAsia="zh-CN"/>
        </w:rPr>
        <w:t>时</w:t>
      </w:r>
      <w:r>
        <w:rPr>
          <w:rFonts w:hint="eastAsia" w:ascii="宋体" w:hAnsi="宋体" w:eastAsia="宋体" w:cs="宋体"/>
        </w:rPr>
        <w:t>地发现，起到防微杜渐的作用，以免造成重大的损失。通过绩效监控，发现问题及时采取措施，可为以后的绩效考评和绩效反馈收集到客观、公正的事实依据，确保绩效目标如期保质实现。</w:t>
      </w:r>
    </w:p>
    <w:p>
      <w:pPr>
        <w:pStyle w:val="24"/>
        <w:rPr>
          <w:rFonts w:hint="eastAsia" w:ascii="宋体" w:hAnsi="宋体" w:eastAsia="宋体" w:cs="宋体"/>
        </w:rPr>
      </w:pPr>
      <w:r>
        <w:rPr>
          <w:rFonts w:hint="eastAsia" w:ascii="宋体" w:hAnsi="宋体" w:eastAsia="宋体" w:cs="宋体"/>
        </w:rPr>
        <w:t>4、做好绩效自评。</w:t>
      </w:r>
    </w:p>
    <w:p>
      <w:pPr>
        <w:pStyle w:val="24"/>
        <w:rPr>
          <w:rFonts w:hint="eastAsia" w:ascii="宋体" w:hAnsi="宋体" w:eastAsia="宋体" w:cs="宋体"/>
        </w:rPr>
      </w:pPr>
      <w:r>
        <w:rPr>
          <w:rFonts w:hint="eastAsia" w:ascii="宋体" w:hAnsi="宋体" w:eastAsia="宋体" w:cs="宋体"/>
        </w:rPr>
        <w:t>开展上年度部门预算绩效自评和重点评价工作，通过开展残疾人康复服务、托养服务、残疾人家庭医生签约服务、实用技术培训、危房改造、残疾人机动轮椅车燃油补贴，残疾人宣传文化发展等绩效自评工作，不断提高残疾人生活自理能力，减轻残疾人经济负担，改善生活</w:t>
      </w:r>
      <w:r>
        <w:rPr>
          <w:rFonts w:hint="eastAsia" w:ascii="宋体" w:hAnsi="宋体" w:eastAsia="宋体" w:cs="宋体"/>
          <w:lang w:val="en-US" w:eastAsia="zh-CN"/>
        </w:rPr>
        <w:t>状况</w:t>
      </w:r>
      <w:r>
        <w:rPr>
          <w:rFonts w:hint="eastAsia" w:ascii="宋体" w:hAnsi="宋体" w:eastAsia="宋体" w:cs="宋体"/>
        </w:rPr>
        <w:t>，使残疾人广泛参与社会生活。享受到惠民政策的残疾人满意度较高。评价中的问题普遍还是残疾人类别数量较多，项目资金有限，需要的帮助救助等各方面达不到，我单位根据事实情况，将全面积极争取上级资金力度，加大对全市各类别残疾人的各项服务，提高财政资金使用效益。逐步实现残疾人“人人享有基本康复服务”。</w:t>
      </w:r>
    </w:p>
    <w:p>
      <w:pPr>
        <w:pStyle w:val="24"/>
        <w:rPr>
          <w:rFonts w:hint="eastAsia" w:ascii="宋体" w:hAnsi="宋体" w:eastAsia="宋体" w:cs="宋体"/>
        </w:rPr>
      </w:pPr>
      <w:r>
        <w:rPr>
          <w:rFonts w:hint="eastAsia" w:ascii="宋体" w:hAnsi="宋体" w:eastAsia="宋体" w:cs="宋体"/>
        </w:rPr>
        <w:t>5、规范财务资产管理。</w:t>
      </w:r>
    </w:p>
    <w:p>
      <w:pPr>
        <w:pStyle w:val="24"/>
        <w:rPr>
          <w:rFonts w:hint="eastAsia" w:ascii="宋体" w:hAnsi="宋体" w:eastAsia="宋体" w:cs="宋体"/>
        </w:rPr>
      </w:pPr>
      <w:r>
        <w:rPr>
          <w:rFonts w:hint="eastAsia" w:ascii="宋体" w:hAnsi="宋体" w:eastAsia="宋体" w:cs="宋体"/>
        </w:rPr>
        <w:t>认真学习贯彻财经法规，严格按照事业单位会计制度保证本单位财产物资、货币资金的安全并确保合理使用。各项经费必须坚持计划、预算、审批程序使用。勤俭节约严格财经纪律，一切费用由财务科统一管理，各项费用的开支必须符合事业单位财务制度和有关规定，所有支出应在核定的预算指标内。杜绝乱开支，超标准开支，凡不符合报销手续的票据不予报销。要加强对财务的监督管理，保证各类账目规范化、正规化、做好年度经费开支的预算、决算和审计工作。各科室使用的办公桌、空调、电脑等固定资产均属单位财产，任何人不得以任何理由占用，单位财产做好固定资产登记，统一管理。做到支出合理，物尽其用。</w:t>
      </w:r>
    </w:p>
    <w:p>
      <w:pPr>
        <w:pStyle w:val="24"/>
        <w:rPr>
          <w:rFonts w:hint="eastAsia" w:ascii="宋体" w:hAnsi="宋体" w:eastAsia="宋体" w:cs="宋体"/>
        </w:rPr>
      </w:pPr>
      <w:r>
        <w:rPr>
          <w:rFonts w:hint="eastAsia" w:ascii="宋体" w:hAnsi="宋体" w:eastAsia="宋体" w:cs="宋体"/>
        </w:rPr>
        <w:t>6、加强内部监督。</w:t>
      </w:r>
    </w:p>
    <w:p>
      <w:pPr>
        <w:pStyle w:val="24"/>
        <w:rPr>
          <w:rFonts w:hint="eastAsia" w:ascii="宋体" w:hAnsi="宋体" w:eastAsia="宋体" w:cs="宋体"/>
        </w:rPr>
      </w:pPr>
      <w:r>
        <w:rPr>
          <w:rFonts w:hint="eastAsia" w:ascii="宋体" w:hAnsi="宋体" w:eastAsia="宋体" w:cs="宋体"/>
        </w:rPr>
        <w:t>加强内部监督制度建设，我单位管理的重点放在内部的控制管理上，通过强化内部控制确保资金使用的规范合理。应该提高单位资金使用透明度，尤其是对专项资金的投资项目等进行公开的招投标管理，同时对不涉及保密要求的资金使用应该及时在社会范围内进行公开。对于单位的专项资金使用应该实行全过程的监督管理，特别是对专项资金的使用用途、范围、项目建设内容以及预期绩效情况等进行全过程的跟踪监督。完善单位资金的内部监督防控机制，将内部审计监督与外部的财政、审计</w:t>
      </w:r>
      <w:bookmarkStart w:id="20" w:name="_GoBack"/>
      <w:bookmarkEnd w:id="20"/>
      <w:r>
        <w:rPr>
          <w:rFonts w:hint="eastAsia" w:ascii="宋体" w:hAnsi="宋体" w:eastAsia="宋体" w:cs="宋体"/>
        </w:rPr>
        <w:t>以及其他主管部门对接，对专项资金使用情况进行监督。确保财政资金安全有效。</w:t>
      </w:r>
    </w:p>
    <w:p>
      <w:pPr>
        <w:pStyle w:val="24"/>
        <w:rPr>
          <w:rFonts w:hint="eastAsia" w:ascii="宋体" w:hAnsi="宋体" w:eastAsia="宋体" w:cs="宋体"/>
        </w:rPr>
      </w:pPr>
      <w:r>
        <w:rPr>
          <w:rFonts w:hint="eastAsia" w:ascii="宋体" w:hAnsi="宋体" w:eastAsia="宋体" w:cs="宋体"/>
        </w:rPr>
        <w:t>7、加强宣传培训调研等。</w:t>
      </w:r>
    </w:p>
    <w:p>
      <w:pPr>
        <w:pStyle w:val="24"/>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rPr>
        <w:t>加强绩效管理制度知识的培训，在正式实施绩效管理制度之前必须就绩效管理制度的目的、意义、作用和方法等问题对管理者和职工进行认真培训，明白绩效管理制度对自己的好处，乐意接受才会配合做好绩效工作，做好绩效沟通，愿意接受、参与和推动。单位的管理层需要充分认识绩效管理制度对实现单位战略目标的重要性，加深对绩效管理制度相关知识理论的学习，给予绩效管理制度持续不断的支持和推动，在绩效管理制度的运作工程中，成为绩效管理制度自始至终的精神支柱和身体力行的行动表率，提高本部门职工业务素质，促进预算绩效管理水平进一步提升。</w:t>
      </w:r>
    </w:p>
    <w:p>
      <w:pPr>
        <w:spacing w:before="10" w:after="10" w:line="360" w:lineRule="auto"/>
        <w:ind w:firstLine="640"/>
        <w:jc w:val="left"/>
        <w:outlineLvl w:val="2"/>
        <w:rPr>
          <w:rFonts w:hint="eastAsia" w:ascii="宋体" w:hAnsi="宋体" w:eastAsia="宋体" w:cs="宋体"/>
        </w:rPr>
        <w:sectPr>
          <w:pgSz w:w="16840" w:h="11900" w:orient="landscape"/>
          <w:pgMar w:top="1361" w:right="1020" w:bottom="1134" w:left="1020" w:header="720" w:footer="720" w:gutter="0"/>
          <w:cols w:space="720" w:num="1"/>
        </w:sectPr>
      </w:pPr>
      <w:bookmarkStart w:id="14" w:name="_Toc_3_3_0000000015"/>
      <w:r>
        <w:rPr>
          <w:rFonts w:hint="eastAsia" w:ascii="宋体" w:hAnsi="宋体" w:eastAsia="宋体" w:cs="宋体"/>
          <w:color w:val="000000"/>
          <w:sz w:val="32"/>
        </w:rPr>
        <w:t>六、部门主管专项资金预算安排情况及绩效目标</w:t>
      </w:r>
      <w:bookmarkEnd w:id="14"/>
    </w:p>
    <w:p>
      <w:pPr>
        <w:spacing w:before="10" w:after="10" w:line="360" w:lineRule="auto"/>
        <w:ind w:firstLine="640"/>
        <w:jc w:val="left"/>
        <w:outlineLvl w:val="2"/>
        <w:rPr>
          <w:rFonts w:hint="eastAsia" w:ascii="宋体" w:hAnsi="宋体" w:eastAsia="宋体" w:cs="宋体"/>
        </w:rPr>
        <w:sectPr>
          <w:pgSz w:w="16840" w:h="11900" w:orient="landscape"/>
          <w:pgMar w:top="1361" w:right="1020" w:bottom="1134" w:left="1020" w:header="720" w:footer="720" w:gutter="0"/>
          <w:cols w:space="720" w:num="1"/>
        </w:sectPr>
      </w:pPr>
      <w:bookmarkStart w:id="15" w:name="_Toc_3_3_0000000016"/>
      <w:r>
        <w:rPr>
          <w:rFonts w:hint="eastAsia" w:ascii="宋体" w:hAnsi="宋体" w:eastAsia="宋体" w:cs="宋体"/>
          <w:color w:val="000000"/>
          <w:sz w:val="32"/>
        </w:rPr>
        <w:t>七、部门项目预算安排情况及绩效目标</w:t>
      </w:r>
      <w:bookmarkEnd w:id="15"/>
    </w:p>
    <w:p>
      <w:pPr>
        <w:spacing w:before="0" w:after="0"/>
        <w:ind w:firstLine="560"/>
        <w:jc w:val="left"/>
        <w:outlineLvl w:val="9"/>
        <w:rPr>
          <w:rFonts w:hint="eastAsia" w:ascii="宋体" w:hAnsi="宋体" w:eastAsia="宋体" w:cs="宋体"/>
        </w:rPr>
      </w:pPr>
      <w:r>
        <w:rPr>
          <w:rFonts w:hint="eastAsia" w:ascii="宋体" w:hAnsi="宋体" w:eastAsia="宋体" w:cs="宋体"/>
          <w:color w:val="000000"/>
          <w:sz w:val="28"/>
        </w:rPr>
        <w:t>1、残疾人职业技能培训绩效目标表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项目编码</w:t>
            </w:r>
          </w:p>
        </w:tc>
        <w:tc>
          <w:tcPr>
            <w:tcW w:w="5102" w:type="dxa"/>
            <w:gridSpan w:val="2"/>
            <w:vAlign w:val="center"/>
          </w:tcPr>
          <w:p>
            <w:pPr>
              <w:pStyle w:val="13"/>
              <w:rPr>
                <w:rFonts w:hint="eastAsia" w:ascii="宋体" w:hAnsi="宋体" w:eastAsia="宋体" w:cs="宋体"/>
              </w:rPr>
            </w:pPr>
            <w:r>
              <w:rPr>
                <w:rFonts w:hint="eastAsia" w:ascii="宋体" w:hAnsi="宋体" w:eastAsia="宋体" w:cs="宋体"/>
              </w:rPr>
              <w:t>13058224P00002010002B</w:t>
            </w:r>
          </w:p>
        </w:tc>
        <w:tc>
          <w:tcPr>
            <w:tcW w:w="2835" w:type="dxa"/>
            <w:vAlign w:val="center"/>
          </w:tcPr>
          <w:p>
            <w:pPr>
              <w:pStyle w:val="11"/>
              <w:rPr>
                <w:rFonts w:hint="eastAsia" w:ascii="宋体" w:hAnsi="宋体" w:eastAsia="宋体" w:cs="宋体"/>
              </w:rPr>
            </w:pPr>
            <w:r>
              <w:rPr>
                <w:rFonts w:hint="eastAsia" w:ascii="宋体" w:hAnsi="宋体" w:eastAsia="宋体" w:cs="宋体"/>
              </w:rPr>
              <w:t>项目名称</w:t>
            </w:r>
          </w:p>
        </w:tc>
        <w:tc>
          <w:tcPr>
            <w:tcW w:w="6094" w:type="dxa"/>
            <w:gridSpan w:val="3"/>
            <w:vAlign w:val="center"/>
          </w:tcPr>
          <w:p>
            <w:pPr>
              <w:pStyle w:val="13"/>
              <w:rPr>
                <w:rFonts w:hint="eastAsia" w:ascii="宋体" w:hAnsi="宋体" w:eastAsia="宋体" w:cs="宋体"/>
              </w:rPr>
            </w:pPr>
            <w:r>
              <w:rPr>
                <w:rFonts w:hint="eastAsia" w:ascii="宋体" w:hAnsi="宋体" w:eastAsia="宋体" w:cs="宋体"/>
              </w:rPr>
              <w:t>残疾人职业技能培训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pPr>
              <w:pStyle w:val="13"/>
              <w:rPr>
                <w:rFonts w:hint="eastAsia" w:ascii="宋体" w:hAnsi="宋体" w:eastAsia="宋体" w:cs="宋体"/>
              </w:rPr>
            </w:pPr>
            <w:r>
              <w:rPr>
                <w:rFonts w:hint="eastAsia" w:ascii="宋体" w:hAnsi="宋体" w:eastAsia="宋体" w:cs="宋体"/>
              </w:rPr>
              <w:t>16.30</w:t>
            </w:r>
          </w:p>
        </w:tc>
        <w:tc>
          <w:tcPr>
            <w:tcW w:w="2835" w:type="dxa"/>
            <w:vAlign w:val="center"/>
          </w:tcPr>
          <w:p>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pPr>
              <w:pStyle w:val="13"/>
              <w:rPr>
                <w:rFonts w:hint="eastAsia" w:ascii="宋体" w:hAnsi="宋体" w:eastAsia="宋体" w:cs="宋体"/>
              </w:rPr>
            </w:pPr>
            <w:r>
              <w:rPr>
                <w:rFonts w:hint="eastAsia" w:ascii="宋体" w:hAnsi="宋体" w:eastAsia="宋体" w:cs="宋体"/>
              </w:rPr>
              <w:t>16.30</w:t>
            </w:r>
          </w:p>
        </w:tc>
        <w:tc>
          <w:tcPr>
            <w:tcW w:w="2268" w:type="dxa"/>
            <w:vAlign w:val="center"/>
          </w:tcPr>
          <w:p>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助残服务工程残疾人技能培训项目，减轻残疾人家庭经济负担。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资金支出计划（%）</w:t>
            </w:r>
          </w:p>
        </w:tc>
        <w:tc>
          <w:tcPr>
            <w:tcW w:w="5102" w:type="dxa"/>
            <w:gridSpan w:val="2"/>
            <w:vAlign w:val="center"/>
          </w:tcPr>
          <w:p>
            <w:pPr>
              <w:pStyle w:val="11"/>
              <w:rPr>
                <w:rFonts w:hint="eastAsia" w:ascii="宋体" w:hAnsi="宋体" w:eastAsia="宋体" w:cs="宋体"/>
              </w:rPr>
            </w:pPr>
            <w:r>
              <w:rPr>
                <w:rFonts w:hint="eastAsia" w:ascii="宋体" w:hAnsi="宋体" w:eastAsia="宋体" w:cs="宋体"/>
              </w:rPr>
              <w:t>3月底</w:t>
            </w:r>
          </w:p>
        </w:tc>
        <w:tc>
          <w:tcPr>
            <w:tcW w:w="2835" w:type="dxa"/>
            <w:vAlign w:val="center"/>
          </w:tcPr>
          <w:p>
            <w:pPr>
              <w:pStyle w:val="11"/>
              <w:rPr>
                <w:rFonts w:hint="eastAsia" w:ascii="宋体" w:hAnsi="宋体" w:eastAsia="宋体" w:cs="宋体"/>
              </w:rPr>
            </w:pPr>
            <w:r>
              <w:rPr>
                <w:rFonts w:hint="eastAsia" w:ascii="宋体" w:hAnsi="宋体" w:eastAsia="宋体" w:cs="宋体"/>
              </w:rPr>
              <w:t>6月底</w:t>
            </w:r>
          </w:p>
        </w:tc>
        <w:tc>
          <w:tcPr>
            <w:tcW w:w="2551" w:type="dxa"/>
            <w:vAlign w:val="center"/>
          </w:tcPr>
          <w:p>
            <w:pPr>
              <w:pStyle w:val="11"/>
              <w:rPr>
                <w:rFonts w:hint="eastAsia" w:ascii="宋体" w:hAnsi="宋体" w:eastAsia="宋体" w:cs="宋体"/>
              </w:rPr>
            </w:pPr>
            <w:r>
              <w:rPr>
                <w:rFonts w:hint="eastAsia" w:ascii="宋体" w:hAnsi="宋体" w:eastAsia="宋体" w:cs="宋体"/>
              </w:rPr>
              <w:t>10月底</w:t>
            </w:r>
          </w:p>
        </w:tc>
        <w:tc>
          <w:tcPr>
            <w:tcW w:w="3543" w:type="dxa"/>
            <w:gridSpan w:val="2"/>
            <w:vAlign w:val="center"/>
          </w:tcPr>
          <w:p>
            <w:pPr>
              <w:pStyle w:val="11"/>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5102" w:type="dxa"/>
            <w:gridSpan w:val="2"/>
            <w:vAlign w:val="center"/>
          </w:tcPr>
          <w:p>
            <w:pPr>
              <w:pStyle w:val="14"/>
              <w:rPr>
                <w:rFonts w:hint="eastAsia" w:ascii="宋体" w:hAnsi="宋体" w:eastAsia="宋体" w:cs="宋体"/>
              </w:rPr>
            </w:pPr>
            <w:r>
              <w:rPr>
                <w:rFonts w:hint="eastAsia" w:ascii="宋体" w:hAnsi="宋体" w:eastAsia="宋体" w:cs="宋体"/>
              </w:rPr>
              <w:t>4.08</w:t>
            </w:r>
          </w:p>
        </w:tc>
        <w:tc>
          <w:tcPr>
            <w:tcW w:w="2835" w:type="dxa"/>
            <w:vAlign w:val="center"/>
          </w:tcPr>
          <w:p>
            <w:pPr>
              <w:pStyle w:val="14"/>
              <w:rPr>
                <w:rFonts w:hint="eastAsia" w:ascii="宋体" w:hAnsi="宋体" w:eastAsia="宋体" w:cs="宋体"/>
              </w:rPr>
            </w:pPr>
            <w:r>
              <w:rPr>
                <w:rFonts w:hint="eastAsia" w:ascii="宋体" w:hAnsi="宋体" w:eastAsia="宋体" w:cs="宋体"/>
              </w:rPr>
              <w:t>8.15</w:t>
            </w:r>
          </w:p>
        </w:tc>
        <w:tc>
          <w:tcPr>
            <w:tcW w:w="2551" w:type="dxa"/>
            <w:vAlign w:val="center"/>
          </w:tcPr>
          <w:p>
            <w:pPr>
              <w:pStyle w:val="14"/>
              <w:rPr>
                <w:rFonts w:hint="eastAsia" w:ascii="宋体" w:hAnsi="宋体" w:eastAsia="宋体" w:cs="宋体"/>
              </w:rPr>
            </w:pPr>
            <w:r>
              <w:rPr>
                <w:rFonts w:hint="eastAsia" w:ascii="宋体" w:hAnsi="宋体" w:eastAsia="宋体" w:cs="宋体"/>
              </w:rPr>
              <w:t>12.23</w:t>
            </w:r>
          </w:p>
        </w:tc>
        <w:tc>
          <w:tcPr>
            <w:tcW w:w="3543" w:type="dxa"/>
            <w:gridSpan w:val="2"/>
            <w:vAlign w:val="center"/>
          </w:tcPr>
          <w:p>
            <w:pPr>
              <w:pStyle w:val="14"/>
              <w:rPr>
                <w:rFonts w:hint="eastAsia" w:ascii="宋体" w:hAnsi="宋体" w:eastAsia="宋体" w:cs="宋体"/>
              </w:rPr>
            </w:pPr>
            <w:r>
              <w:rPr>
                <w:rFonts w:hint="eastAsia" w:ascii="宋体" w:hAnsi="宋体" w:eastAsia="宋体" w:cs="宋体"/>
              </w:rPr>
              <w:t>16.30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绩效目标</w:t>
            </w: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1.助残服务工程残疾人技能培训项目，减轻残疾人家庭经济负担。</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pPr>
              <w:pStyle w:val="11"/>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3"/>
              <w:rPr>
                <w:rFonts w:hint="eastAsia" w:ascii="宋体" w:hAnsi="宋体" w:eastAsia="宋体" w:cs="宋体"/>
              </w:rPr>
            </w:pPr>
            <w:r>
              <w:rPr>
                <w:rFonts w:hint="eastAsia" w:ascii="宋体" w:hAnsi="宋体" w:eastAsia="宋体" w:cs="宋体"/>
              </w:rPr>
              <w:t>残疾人职业技能培训人数</w:t>
            </w:r>
          </w:p>
        </w:tc>
        <w:tc>
          <w:tcPr>
            <w:tcW w:w="5386" w:type="dxa"/>
            <w:vAlign w:val="center"/>
          </w:tcPr>
          <w:p>
            <w:pPr>
              <w:pStyle w:val="13"/>
              <w:rPr>
                <w:rFonts w:hint="eastAsia" w:ascii="宋体" w:hAnsi="宋体" w:eastAsia="宋体" w:cs="宋体"/>
              </w:rPr>
            </w:pPr>
            <w:r>
              <w:rPr>
                <w:rFonts w:hint="eastAsia" w:ascii="宋体" w:hAnsi="宋体" w:eastAsia="宋体" w:cs="宋体"/>
              </w:rPr>
              <w:t>残疾人职业技能培训人数</w:t>
            </w:r>
          </w:p>
        </w:tc>
        <w:tc>
          <w:tcPr>
            <w:tcW w:w="2268" w:type="dxa"/>
            <w:vAlign w:val="center"/>
          </w:tcPr>
          <w:p>
            <w:pPr>
              <w:pStyle w:val="13"/>
              <w:rPr>
                <w:rFonts w:hint="eastAsia" w:ascii="宋体" w:hAnsi="宋体" w:eastAsia="宋体" w:cs="宋体"/>
              </w:rPr>
            </w:pPr>
            <w:r>
              <w:rPr>
                <w:rFonts w:hint="eastAsia" w:ascii="宋体" w:hAnsi="宋体" w:eastAsia="宋体" w:cs="宋体"/>
              </w:rPr>
              <w:t>≥100人</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3"/>
              <w:rPr>
                <w:rFonts w:hint="eastAsia" w:ascii="宋体" w:hAnsi="宋体" w:eastAsia="宋体" w:cs="宋体"/>
              </w:rPr>
            </w:pPr>
            <w:r>
              <w:rPr>
                <w:rFonts w:hint="eastAsia" w:ascii="宋体" w:hAnsi="宋体" w:eastAsia="宋体" w:cs="宋体"/>
              </w:rPr>
              <w:t>残疾人技能培训参与率</w:t>
            </w:r>
          </w:p>
        </w:tc>
        <w:tc>
          <w:tcPr>
            <w:tcW w:w="5386" w:type="dxa"/>
            <w:vAlign w:val="center"/>
          </w:tcPr>
          <w:p>
            <w:pPr>
              <w:pStyle w:val="13"/>
              <w:rPr>
                <w:rFonts w:hint="eastAsia" w:ascii="宋体" w:hAnsi="宋体" w:eastAsia="宋体" w:cs="宋体"/>
              </w:rPr>
            </w:pPr>
            <w:r>
              <w:rPr>
                <w:rFonts w:hint="eastAsia" w:ascii="宋体" w:hAnsi="宋体" w:eastAsia="宋体" w:cs="宋体"/>
              </w:rPr>
              <w:t>残疾人培训参与率</w:t>
            </w:r>
          </w:p>
        </w:tc>
        <w:tc>
          <w:tcPr>
            <w:tcW w:w="2268" w:type="dxa"/>
            <w:vAlign w:val="center"/>
          </w:tcPr>
          <w:p>
            <w:pPr>
              <w:pStyle w:val="13"/>
              <w:rPr>
                <w:rFonts w:hint="eastAsia" w:ascii="宋体" w:hAnsi="宋体" w:eastAsia="宋体" w:cs="宋体"/>
              </w:rPr>
            </w:pPr>
            <w:r>
              <w:rPr>
                <w:rFonts w:hint="eastAsia" w:ascii="宋体" w:hAnsi="宋体" w:eastAsia="宋体" w:cs="宋体"/>
              </w:rPr>
              <w:t>≥95%</w:t>
            </w:r>
          </w:p>
        </w:tc>
        <w:tc>
          <w:tcPr>
            <w:tcW w:w="1276" w:type="dxa"/>
            <w:vAlign w:val="center"/>
          </w:tcPr>
          <w:p>
            <w:pPr>
              <w:pStyle w:val="13"/>
              <w:rPr>
                <w:rFonts w:hint="eastAsia" w:ascii="宋体" w:hAnsi="宋体" w:eastAsia="宋体" w:cs="宋体"/>
              </w:rPr>
            </w:pPr>
            <w:r>
              <w:rPr>
                <w:rFonts w:hint="eastAsia" w:ascii="宋体" w:hAnsi="宋体" w:eastAsia="宋体" w:cs="宋体"/>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3"/>
              <w:rPr>
                <w:rFonts w:hint="eastAsia" w:ascii="宋体" w:hAnsi="宋体" w:eastAsia="宋体" w:cs="宋体"/>
              </w:rPr>
            </w:pPr>
            <w:r>
              <w:rPr>
                <w:rFonts w:hint="eastAsia" w:ascii="宋体" w:hAnsi="宋体" w:eastAsia="宋体" w:cs="宋体"/>
              </w:rPr>
              <w:t>发展残疾人职业技能培训</w:t>
            </w:r>
          </w:p>
        </w:tc>
        <w:tc>
          <w:tcPr>
            <w:tcW w:w="5386" w:type="dxa"/>
            <w:vAlign w:val="center"/>
          </w:tcPr>
          <w:p>
            <w:pPr>
              <w:pStyle w:val="13"/>
              <w:rPr>
                <w:rFonts w:hint="eastAsia" w:ascii="宋体" w:hAnsi="宋体" w:eastAsia="宋体" w:cs="宋体"/>
              </w:rPr>
            </w:pPr>
            <w:r>
              <w:rPr>
                <w:rFonts w:hint="eastAsia" w:ascii="宋体" w:hAnsi="宋体" w:eastAsia="宋体" w:cs="宋体"/>
              </w:rPr>
              <w:t>发展残疾人职业技能培训</w:t>
            </w:r>
          </w:p>
        </w:tc>
        <w:tc>
          <w:tcPr>
            <w:tcW w:w="2268" w:type="dxa"/>
            <w:vAlign w:val="center"/>
          </w:tcPr>
          <w:p>
            <w:pPr>
              <w:pStyle w:val="13"/>
              <w:rPr>
                <w:rFonts w:hint="eastAsia" w:ascii="宋体" w:hAnsi="宋体" w:eastAsia="宋体" w:cs="宋体"/>
              </w:rPr>
            </w:pPr>
            <w:r>
              <w:rPr>
                <w:rFonts w:hint="eastAsia" w:ascii="宋体" w:hAnsi="宋体" w:eastAsia="宋体" w:cs="宋体"/>
              </w:rPr>
              <w:t>≥95%</w:t>
            </w:r>
          </w:p>
        </w:tc>
        <w:tc>
          <w:tcPr>
            <w:tcW w:w="1276" w:type="dxa"/>
            <w:vAlign w:val="center"/>
          </w:tcPr>
          <w:p>
            <w:pPr>
              <w:pStyle w:val="13"/>
              <w:rPr>
                <w:rFonts w:hint="eastAsia" w:ascii="宋体" w:hAnsi="宋体" w:eastAsia="宋体" w:cs="宋体"/>
              </w:rPr>
            </w:pPr>
            <w:r>
              <w:rPr>
                <w:rFonts w:hint="eastAsia" w:ascii="宋体" w:hAnsi="宋体" w:eastAsia="宋体" w:cs="宋体"/>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3"/>
              <w:rPr>
                <w:rFonts w:hint="eastAsia" w:ascii="宋体" w:hAnsi="宋体" w:eastAsia="宋体" w:cs="宋体"/>
              </w:rPr>
            </w:pPr>
            <w:r>
              <w:rPr>
                <w:rFonts w:hint="eastAsia" w:ascii="宋体" w:hAnsi="宋体" w:eastAsia="宋体" w:cs="宋体"/>
              </w:rPr>
              <w:t>残疾人职业技能培训标准</w:t>
            </w:r>
          </w:p>
        </w:tc>
        <w:tc>
          <w:tcPr>
            <w:tcW w:w="5386" w:type="dxa"/>
            <w:vAlign w:val="center"/>
          </w:tcPr>
          <w:p>
            <w:pPr>
              <w:pStyle w:val="13"/>
              <w:rPr>
                <w:rFonts w:hint="eastAsia" w:ascii="宋体" w:hAnsi="宋体" w:eastAsia="宋体" w:cs="宋体"/>
              </w:rPr>
            </w:pPr>
            <w:r>
              <w:rPr>
                <w:rFonts w:hint="eastAsia" w:ascii="宋体" w:hAnsi="宋体" w:eastAsia="宋体" w:cs="宋体"/>
              </w:rPr>
              <w:t>残疾人技能培训标准</w:t>
            </w:r>
          </w:p>
        </w:tc>
        <w:tc>
          <w:tcPr>
            <w:tcW w:w="2268" w:type="dxa"/>
            <w:vAlign w:val="center"/>
          </w:tcPr>
          <w:p>
            <w:pPr>
              <w:pStyle w:val="13"/>
              <w:rPr>
                <w:rFonts w:hint="eastAsia" w:ascii="宋体" w:hAnsi="宋体" w:eastAsia="宋体" w:cs="宋体"/>
              </w:rPr>
            </w:pPr>
            <w:r>
              <w:rPr>
                <w:rFonts w:hint="eastAsia" w:ascii="宋体" w:hAnsi="宋体" w:eastAsia="宋体" w:cs="宋体"/>
              </w:rPr>
              <w:t>≥95%</w:t>
            </w:r>
          </w:p>
        </w:tc>
        <w:tc>
          <w:tcPr>
            <w:tcW w:w="1276" w:type="dxa"/>
            <w:vAlign w:val="center"/>
          </w:tcPr>
          <w:p>
            <w:pPr>
              <w:pStyle w:val="13"/>
              <w:rPr>
                <w:rFonts w:hint="eastAsia" w:ascii="宋体" w:hAnsi="宋体" w:eastAsia="宋体" w:cs="宋体"/>
              </w:rPr>
            </w:pPr>
            <w:r>
              <w:rPr>
                <w:rFonts w:hint="eastAsia" w:ascii="宋体" w:hAnsi="宋体" w:eastAsia="宋体" w:cs="宋体"/>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3"/>
              <w:rPr>
                <w:rFonts w:hint="eastAsia" w:ascii="宋体" w:hAnsi="宋体" w:eastAsia="宋体" w:cs="宋体"/>
              </w:rPr>
            </w:pPr>
            <w:r>
              <w:rPr>
                <w:rFonts w:hint="eastAsia" w:ascii="宋体" w:hAnsi="宋体" w:eastAsia="宋体" w:cs="宋体"/>
              </w:rPr>
              <w:t>残疾人参加培训就业率</w:t>
            </w:r>
          </w:p>
        </w:tc>
        <w:tc>
          <w:tcPr>
            <w:tcW w:w="5386" w:type="dxa"/>
            <w:vAlign w:val="center"/>
          </w:tcPr>
          <w:p>
            <w:pPr>
              <w:pStyle w:val="13"/>
              <w:rPr>
                <w:rFonts w:hint="eastAsia" w:ascii="宋体" w:hAnsi="宋体" w:eastAsia="宋体" w:cs="宋体"/>
              </w:rPr>
            </w:pPr>
            <w:r>
              <w:rPr>
                <w:rFonts w:hint="eastAsia" w:ascii="宋体" w:hAnsi="宋体" w:eastAsia="宋体" w:cs="宋体"/>
              </w:rPr>
              <w:t>残疾人职业技能培训完成率</w:t>
            </w:r>
          </w:p>
        </w:tc>
        <w:tc>
          <w:tcPr>
            <w:tcW w:w="2268" w:type="dxa"/>
            <w:vAlign w:val="center"/>
          </w:tcPr>
          <w:p>
            <w:pPr>
              <w:pStyle w:val="13"/>
              <w:rPr>
                <w:rFonts w:hint="eastAsia" w:ascii="宋体" w:hAnsi="宋体" w:eastAsia="宋体" w:cs="宋体"/>
              </w:rPr>
            </w:pPr>
            <w:r>
              <w:rPr>
                <w:rFonts w:hint="eastAsia" w:ascii="宋体" w:hAnsi="宋体" w:eastAsia="宋体" w:cs="宋体"/>
              </w:rPr>
              <w:t>≥95%</w:t>
            </w:r>
          </w:p>
        </w:tc>
        <w:tc>
          <w:tcPr>
            <w:tcW w:w="1276" w:type="dxa"/>
            <w:vAlign w:val="center"/>
          </w:tcPr>
          <w:p>
            <w:pPr>
              <w:pStyle w:val="13"/>
              <w:rPr>
                <w:rFonts w:hint="eastAsia" w:ascii="宋体" w:hAnsi="宋体" w:eastAsia="宋体" w:cs="宋体"/>
              </w:rPr>
            </w:pPr>
            <w:r>
              <w:rPr>
                <w:rFonts w:hint="eastAsia" w:ascii="宋体" w:hAnsi="宋体" w:eastAsia="宋体" w:cs="宋体"/>
              </w:rPr>
              <w:t>上级要求相关文件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3"/>
              <w:rPr>
                <w:rFonts w:hint="eastAsia" w:ascii="宋体" w:hAnsi="宋体" w:eastAsia="宋体" w:cs="宋体"/>
              </w:rPr>
            </w:pPr>
            <w:r>
              <w:rPr>
                <w:rFonts w:hint="eastAsia" w:ascii="宋体" w:hAnsi="宋体" w:eastAsia="宋体" w:cs="宋体"/>
              </w:rPr>
              <w:t>服务对象满意程度</w:t>
            </w:r>
          </w:p>
        </w:tc>
        <w:tc>
          <w:tcPr>
            <w:tcW w:w="5386" w:type="dxa"/>
            <w:vAlign w:val="center"/>
          </w:tcPr>
          <w:p>
            <w:pPr>
              <w:pStyle w:val="13"/>
              <w:rPr>
                <w:rFonts w:hint="eastAsia" w:ascii="宋体" w:hAnsi="宋体" w:eastAsia="宋体" w:cs="宋体"/>
              </w:rPr>
            </w:pPr>
            <w:r>
              <w:rPr>
                <w:rFonts w:hint="eastAsia" w:ascii="宋体" w:hAnsi="宋体" w:eastAsia="宋体" w:cs="宋体"/>
              </w:rPr>
              <w:t>受益对象对康复服务工作比较满意</w:t>
            </w:r>
          </w:p>
        </w:tc>
        <w:tc>
          <w:tcPr>
            <w:tcW w:w="2268" w:type="dxa"/>
            <w:vAlign w:val="center"/>
          </w:tcPr>
          <w:p>
            <w:pPr>
              <w:pStyle w:val="13"/>
              <w:rPr>
                <w:rFonts w:hint="eastAsia" w:ascii="宋体" w:hAnsi="宋体" w:eastAsia="宋体" w:cs="宋体"/>
              </w:rPr>
            </w:pPr>
            <w:r>
              <w:rPr>
                <w:rFonts w:hint="eastAsia" w:ascii="宋体" w:hAnsi="宋体" w:eastAsia="宋体" w:cs="宋体"/>
              </w:rPr>
              <w:t>≥95%</w:t>
            </w:r>
          </w:p>
        </w:tc>
        <w:tc>
          <w:tcPr>
            <w:tcW w:w="1276" w:type="dxa"/>
            <w:vAlign w:val="center"/>
          </w:tcPr>
          <w:p>
            <w:pPr>
              <w:pStyle w:val="13"/>
              <w:rPr>
                <w:rFonts w:hint="eastAsia" w:ascii="宋体" w:hAnsi="宋体" w:eastAsia="宋体" w:cs="宋体"/>
              </w:rPr>
            </w:pPr>
            <w:r>
              <w:rPr>
                <w:rFonts w:hint="eastAsia" w:ascii="宋体" w:hAnsi="宋体" w:eastAsia="宋体" w:cs="宋体"/>
              </w:rPr>
              <w:t>上级要求相关文件</w:t>
            </w:r>
          </w:p>
        </w:tc>
      </w:tr>
    </w:tbl>
    <w:p>
      <w:pPr>
        <w:rPr>
          <w:rFonts w:hint="eastAsia" w:ascii="宋体" w:hAnsi="宋体" w:eastAsia="宋体" w:cs="宋体"/>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color w:val="000000"/>
          <w:sz w:val="28"/>
        </w:rPr>
        <w:t>2、服务运行经费绩效目标表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项目编码</w:t>
            </w:r>
          </w:p>
        </w:tc>
        <w:tc>
          <w:tcPr>
            <w:tcW w:w="5102" w:type="dxa"/>
            <w:gridSpan w:val="2"/>
            <w:vAlign w:val="center"/>
          </w:tcPr>
          <w:p>
            <w:pPr>
              <w:pStyle w:val="13"/>
              <w:rPr>
                <w:rFonts w:hint="eastAsia" w:ascii="宋体" w:hAnsi="宋体" w:eastAsia="宋体" w:cs="宋体"/>
              </w:rPr>
            </w:pPr>
            <w:r>
              <w:rPr>
                <w:rFonts w:hint="eastAsia" w:ascii="宋体" w:hAnsi="宋体" w:eastAsia="宋体" w:cs="宋体"/>
              </w:rPr>
              <w:t>13058224P00LUY4100048</w:t>
            </w:r>
          </w:p>
        </w:tc>
        <w:tc>
          <w:tcPr>
            <w:tcW w:w="2835" w:type="dxa"/>
            <w:vAlign w:val="center"/>
          </w:tcPr>
          <w:p>
            <w:pPr>
              <w:pStyle w:val="11"/>
              <w:rPr>
                <w:rFonts w:hint="eastAsia" w:ascii="宋体" w:hAnsi="宋体" w:eastAsia="宋体" w:cs="宋体"/>
              </w:rPr>
            </w:pPr>
            <w:r>
              <w:rPr>
                <w:rFonts w:hint="eastAsia" w:ascii="宋体" w:hAnsi="宋体" w:eastAsia="宋体" w:cs="宋体"/>
              </w:rPr>
              <w:t>项目名称</w:t>
            </w:r>
          </w:p>
        </w:tc>
        <w:tc>
          <w:tcPr>
            <w:tcW w:w="6094" w:type="dxa"/>
            <w:gridSpan w:val="3"/>
            <w:vAlign w:val="center"/>
          </w:tcPr>
          <w:p>
            <w:pPr>
              <w:pStyle w:val="13"/>
              <w:rPr>
                <w:rFonts w:hint="eastAsia" w:ascii="宋体" w:hAnsi="宋体" w:eastAsia="宋体" w:cs="宋体"/>
              </w:rPr>
            </w:pPr>
            <w:r>
              <w:rPr>
                <w:rFonts w:hint="eastAsia" w:ascii="宋体" w:hAnsi="宋体" w:eastAsia="宋体" w:cs="宋体"/>
              </w:rPr>
              <w:t>服务运行经费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pPr>
              <w:pStyle w:val="13"/>
              <w:rPr>
                <w:rFonts w:hint="eastAsia" w:ascii="宋体" w:hAnsi="宋体" w:eastAsia="宋体" w:cs="宋体"/>
              </w:rPr>
            </w:pPr>
            <w:r>
              <w:rPr>
                <w:rFonts w:hint="eastAsia" w:ascii="宋体" w:hAnsi="宋体" w:eastAsia="宋体" w:cs="宋体"/>
              </w:rPr>
              <w:t>84.00</w:t>
            </w:r>
          </w:p>
        </w:tc>
        <w:tc>
          <w:tcPr>
            <w:tcW w:w="2835" w:type="dxa"/>
            <w:vAlign w:val="center"/>
          </w:tcPr>
          <w:p>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pPr>
              <w:pStyle w:val="13"/>
              <w:rPr>
                <w:rFonts w:hint="eastAsia" w:ascii="宋体" w:hAnsi="宋体" w:eastAsia="宋体" w:cs="宋体"/>
              </w:rPr>
            </w:pPr>
            <w:r>
              <w:rPr>
                <w:rFonts w:hint="eastAsia" w:ascii="宋体" w:hAnsi="宋体" w:eastAsia="宋体" w:cs="宋体"/>
              </w:rPr>
              <w:t>84.00</w:t>
            </w:r>
          </w:p>
        </w:tc>
        <w:tc>
          <w:tcPr>
            <w:tcW w:w="2268" w:type="dxa"/>
            <w:vAlign w:val="center"/>
          </w:tcPr>
          <w:p>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保障残联自支人员必要办公条件,提高工作效率,确保各项工作正常运转，促进各项工作更快更好发展。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资金支出计划（%）</w:t>
            </w:r>
          </w:p>
        </w:tc>
        <w:tc>
          <w:tcPr>
            <w:tcW w:w="5102" w:type="dxa"/>
            <w:gridSpan w:val="2"/>
            <w:vAlign w:val="center"/>
          </w:tcPr>
          <w:p>
            <w:pPr>
              <w:pStyle w:val="11"/>
              <w:rPr>
                <w:rFonts w:hint="eastAsia" w:ascii="宋体" w:hAnsi="宋体" w:eastAsia="宋体" w:cs="宋体"/>
              </w:rPr>
            </w:pPr>
            <w:r>
              <w:rPr>
                <w:rFonts w:hint="eastAsia" w:ascii="宋体" w:hAnsi="宋体" w:eastAsia="宋体" w:cs="宋体"/>
              </w:rPr>
              <w:t>3月底</w:t>
            </w:r>
          </w:p>
        </w:tc>
        <w:tc>
          <w:tcPr>
            <w:tcW w:w="2835" w:type="dxa"/>
            <w:vAlign w:val="center"/>
          </w:tcPr>
          <w:p>
            <w:pPr>
              <w:pStyle w:val="11"/>
              <w:rPr>
                <w:rFonts w:hint="eastAsia" w:ascii="宋体" w:hAnsi="宋体" w:eastAsia="宋体" w:cs="宋体"/>
              </w:rPr>
            </w:pPr>
            <w:r>
              <w:rPr>
                <w:rFonts w:hint="eastAsia" w:ascii="宋体" w:hAnsi="宋体" w:eastAsia="宋体" w:cs="宋体"/>
              </w:rPr>
              <w:t>6月底</w:t>
            </w:r>
          </w:p>
        </w:tc>
        <w:tc>
          <w:tcPr>
            <w:tcW w:w="2551" w:type="dxa"/>
            <w:vAlign w:val="center"/>
          </w:tcPr>
          <w:p>
            <w:pPr>
              <w:pStyle w:val="11"/>
              <w:rPr>
                <w:rFonts w:hint="eastAsia" w:ascii="宋体" w:hAnsi="宋体" w:eastAsia="宋体" w:cs="宋体"/>
              </w:rPr>
            </w:pPr>
            <w:r>
              <w:rPr>
                <w:rFonts w:hint="eastAsia" w:ascii="宋体" w:hAnsi="宋体" w:eastAsia="宋体" w:cs="宋体"/>
              </w:rPr>
              <w:t>10月底</w:t>
            </w:r>
          </w:p>
        </w:tc>
        <w:tc>
          <w:tcPr>
            <w:tcW w:w="3543" w:type="dxa"/>
            <w:gridSpan w:val="2"/>
            <w:vAlign w:val="center"/>
          </w:tcPr>
          <w:p>
            <w:pPr>
              <w:pStyle w:val="11"/>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5102" w:type="dxa"/>
            <w:gridSpan w:val="2"/>
            <w:vAlign w:val="center"/>
          </w:tcPr>
          <w:p>
            <w:pPr>
              <w:pStyle w:val="14"/>
              <w:rPr>
                <w:rFonts w:hint="eastAsia" w:ascii="宋体" w:hAnsi="宋体" w:eastAsia="宋体" w:cs="宋体"/>
              </w:rPr>
            </w:pPr>
            <w:r>
              <w:rPr>
                <w:rFonts w:hint="eastAsia" w:ascii="宋体" w:hAnsi="宋体" w:eastAsia="宋体" w:cs="宋体"/>
              </w:rPr>
              <w:t>21.00</w:t>
            </w:r>
          </w:p>
        </w:tc>
        <w:tc>
          <w:tcPr>
            <w:tcW w:w="2835" w:type="dxa"/>
            <w:vAlign w:val="center"/>
          </w:tcPr>
          <w:p>
            <w:pPr>
              <w:pStyle w:val="14"/>
              <w:rPr>
                <w:rFonts w:hint="eastAsia" w:ascii="宋体" w:hAnsi="宋体" w:eastAsia="宋体" w:cs="宋体"/>
              </w:rPr>
            </w:pPr>
            <w:r>
              <w:rPr>
                <w:rFonts w:hint="eastAsia" w:ascii="宋体" w:hAnsi="宋体" w:eastAsia="宋体" w:cs="宋体"/>
              </w:rPr>
              <w:t>42.00</w:t>
            </w:r>
          </w:p>
        </w:tc>
        <w:tc>
          <w:tcPr>
            <w:tcW w:w="2551" w:type="dxa"/>
            <w:vAlign w:val="center"/>
          </w:tcPr>
          <w:p>
            <w:pPr>
              <w:pStyle w:val="14"/>
              <w:rPr>
                <w:rFonts w:hint="eastAsia" w:ascii="宋体" w:hAnsi="宋体" w:eastAsia="宋体" w:cs="宋体"/>
              </w:rPr>
            </w:pPr>
            <w:r>
              <w:rPr>
                <w:rFonts w:hint="eastAsia" w:ascii="宋体" w:hAnsi="宋体" w:eastAsia="宋体" w:cs="宋体"/>
              </w:rPr>
              <w:t>63.00</w:t>
            </w:r>
          </w:p>
        </w:tc>
        <w:tc>
          <w:tcPr>
            <w:tcW w:w="3543" w:type="dxa"/>
            <w:gridSpan w:val="2"/>
            <w:vAlign w:val="center"/>
          </w:tcPr>
          <w:p>
            <w:pPr>
              <w:pStyle w:val="14"/>
              <w:rPr>
                <w:rFonts w:hint="eastAsia" w:ascii="宋体" w:hAnsi="宋体" w:eastAsia="宋体" w:cs="宋体"/>
              </w:rPr>
            </w:pPr>
            <w:r>
              <w:rPr>
                <w:rFonts w:hint="eastAsia" w:ascii="宋体" w:hAnsi="宋体" w:eastAsia="宋体" w:cs="宋体"/>
              </w:rPr>
              <w:t>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绩效目标</w:t>
            </w: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1.保障残联自支人员必要办公条件,提高工作效率,确保各项工作正常运转，促进各项工作更快更好发展。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pPr>
              <w:pStyle w:val="11"/>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发放工资人数</w:t>
            </w:r>
          </w:p>
        </w:tc>
        <w:tc>
          <w:tcPr>
            <w:tcW w:w="5386" w:type="dxa"/>
            <w:vAlign w:val="center"/>
          </w:tcPr>
          <w:p>
            <w:pPr>
              <w:pStyle w:val="13"/>
              <w:rPr>
                <w:rFonts w:hint="eastAsia" w:ascii="宋体" w:hAnsi="宋体" w:eastAsia="宋体" w:cs="宋体"/>
              </w:rPr>
            </w:pPr>
            <w:r>
              <w:rPr>
                <w:rFonts w:hint="eastAsia" w:ascii="宋体" w:hAnsi="宋体" w:eastAsia="宋体" w:cs="宋体"/>
              </w:rPr>
              <w:t>自支人员人数</w:t>
            </w:r>
          </w:p>
        </w:tc>
        <w:tc>
          <w:tcPr>
            <w:tcW w:w="2268" w:type="dxa"/>
            <w:vAlign w:val="center"/>
          </w:tcPr>
          <w:p>
            <w:pPr>
              <w:pStyle w:val="13"/>
              <w:rPr>
                <w:rFonts w:hint="eastAsia" w:ascii="宋体" w:hAnsi="宋体" w:eastAsia="宋体" w:cs="宋体"/>
              </w:rPr>
            </w:pPr>
            <w:r>
              <w:rPr>
                <w:rFonts w:hint="eastAsia" w:ascii="宋体" w:hAnsi="宋体" w:eastAsia="宋体" w:cs="宋体"/>
              </w:rPr>
              <w:t>≥8人</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在职人员控制率</w:t>
            </w:r>
          </w:p>
        </w:tc>
        <w:tc>
          <w:tcPr>
            <w:tcW w:w="5386" w:type="dxa"/>
            <w:vAlign w:val="center"/>
          </w:tcPr>
          <w:p>
            <w:pPr>
              <w:pStyle w:val="13"/>
              <w:rPr>
                <w:rFonts w:hint="eastAsia" w:ascii="宋体" w:hAnsi="宋体" w:eastAsia="宋体" w:cs="宋体"/>
              </w:rPr>
            </w:pPr>
            <w:r>
              <w:rPr>
                <w:rFonts w:hint="eastAsia" w:ascii="宋体" w:hAnsi="宋体" w:eastAsia="宋体" w:cs="宋体"/>
              </w:rPr>
              <w:t>本年度实际在职人员数与编制数的比率</w:t>
            </w:r>
          </w:p>
        </w:tc>
        <w:tc>
          <w:tcPr>
            <w:tcW w:w="2268" w:type="dxa"/>
            <w:vAlign w:val="center"/>
          </w:tcPr>
          <w:p>
            <w:pPr>
              <w:pStyle w:val="13"/>
              <w:rPr>
                <w:rFonts w:hint="eastAsia" w:ascii="宋体" w:hAnsi="宋体" w:eastAsia="宋体" w:cs="宋体"/>
              </w:rPr>
            </w:pPr>
            <w:r>
              <w:rPr>
                <w:rFonts w:hint="eastAsia" w:ascii="宋体" w:hAnsi="宋体" w:eastAsia="宋体" w:cs="宋体"/>
              </w:rPr>
              <w:t>≤100%</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3"/>
              <w:rPr>
                <w:rFonts w:hint="eastAsia" w:ascii="宋体" w:hAnsi="宋体" w:eastAsia="宋体" w:cs="宋体"/>
              </w:rPr>
            </w:pPr>
            <w:r>
              <w:rPr>
                <w:rFonts w:hint="eastAsia" w:ascii="宋体" w:hAnsi="宋体" w:eastAsia="宋体" w:cs="宋体"/>
              </w:rPr>
              <w:t>工资成本</w:t>
            </w:r>
          </w:p>
        </w:tc>
        <w:tc>
          <w:tcPr>
            <w:tcW w:w="5386" w:type="dxa"/>
            <w:vAlign w:val="center"/>
          </w:tcPr>
          <w:p>
            <w:pPr>
              <w:pStyle w:val="13"/>
              <w:rPr>
                <w:rFonts w:hint="eastAsia" w:ascii="宋体" w:hAnsi="宋体" w:eastAsia="宋体" w:cs="宋体"/>
              </w:rPr>
            </w:pPr>
            <w:r>
              <w:rPr>
                <w:rFonts w:hint="eastAsia" w:ascii="宋体" w:hAnsi="宋体" w:eastAsia="宋体" w:cs="宋体"/>
              </w:rPr>
              <w:t>自支人员全年工资总数</w:t>
            </w:r>
          </w:p>
        </w:tc>
        <w:tc>
          <w:tcPr>
            <w:tcW w:w="2268" w:type="dxa"/>
            <w:vAlign w:val="center"/>
          </w:tcPr>
          <w:p>
            <w:pPr>
              <w:pStyle w:val="13"/>
              <w:rPr>
                <w:rFonts w:hint="eastAsia" w:ascii="宋体" w:hAnsi="宋体" w:eastAsia="宋体" w:cs="宋体"/>
              </w:rPr>
            </w:pPr>
            <w:r>
              <w:rPr>
                <w:rFonts w:hint="eastAsia" w:ascii="宋体" w:hAnsi="宋体" w:eastAsia="宋体" w:cs="宋体"/>
              </w:rPr>
              <w:t>≤84万元</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3"/>
              <w:rPr>
                <w:rFonts w:hint="eastAsia" w:ascii="宋体" w:hAnsi="宋体" w:eastAsia="宋体" w:cs="宋体"/>
              </w:rPr>
            </w:pPr>
            <w:r>
              <w:rPr>
                <w:rFonts w:hint="eastAsia" w:ascii="宋体" w:hAnsi="宋体" w:eastAsia="宋体" w:cs="宋体"/>
              </w:rPr>
              <w:t>奖金、津贴发放及时率</w:t>
            </w:r>
          </w:p>
        </w:tc>
        <w:tc>
          <w:tcPr>
            <w:tcW w:w="5386" w:type="dxa"/>
            <w:vAlign w:val="center"/>
          </w:tcPr>
          <w:p>
            <w:pPr>
              <w:pStyle w:val="13"/>
              <w:rPr>
                <w:rFonts w:hint="eastAsia" w:ascii="宋体" w:hAnsi="宋体" w:eastAsia="宋体" w:cs="宋体"/>
              </w:rPr>
            </w:pPr>
            <w:r>
              <w:rPr>
                <w:rFonts w:hint="eastAsia" w:ascii="宋体" w:hAnsi="宋体" w:eastAsia="宋体" w:cs="宋体"/>
              </w:rPr>
              <w:t>奖金、津贴发放及时率</w:t>
            </w:r>
          </w:p>
        </w:tc>
        <w:tc>
          <w:tcPr>
            <w:tcW w:w="2268" w:type="dxa"/>
            <w:vAlign w:val="center"/>
          </w:tcPr>
          <w:p>
            <w:pPr>
              <w:pStyle w:val="13"/>
              <w:rPr>
                <w:rFonts w:hint="eastAsia" w:ascii="宋体" w:hAnsi="宋体" w:eastAsia="宋体" w:cs="宋体"/>
              </w:rPr>
            </w:pPr>
            <w:r>
              <w:rPr>
                <w:rFonts w:hint="eastAsia" w:ascii="宋体" w:hAnsi="宋体" w:eastAsia="宋体" w:cs="宋体"/>
              </w:rPr>
              <w:t>及时发放</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3"/>
              <w:rPr>
                <w:rFonts w:hint="eastAsia" w:ascii="宋体" w:hAnsi="宋体" w:eastAsia="宋体" w:cs="宋体"/>
              </w:rPr>
            </w:pPr>
            <w:r>
              <w:rPr>
                <w:rFonts w:hint="eastAsia" w:ascii="宋体" w:hAnsi="宋体" w:eastAsia="宋体" w:cs="宋体"/>
              </w:rPr>
              <w:t>重点工作完成率</w:t>
            </w:r>
          </w:p>
        </w:tc>
        <w:tc>
          <w:tcPr>
            <w:tcW w:w="5386" w:type="dxa"/>
            <w:vAlign w:val="center"/>
          </w:tcPr>
          <w:p>
            <w:pPr>
              <w:pStyle w:val="13"/>
              <w:rPr>
                <w:rFonts w:hint="eastAsia" w:ascii="宋体" w:hAnsi="宋体" w:eastAsia="宋体" w:cs="宋体"/>
              </w:rPr>
            </w:pPr>
            <w:r>
              <w:rPr>
                <w:rFonts w:hint="eastAsia" w:ascii="宋体" w:hAnsi="宋体" w:eastAsia="宋体" w:cs="宋体"/>
              </w:rPr>
              <w:t>实际重点工作完成情况占全年重点工作需完成情况的比率</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3"/>
              <w:rPr>
                <w:rFonts w:hint="eastAsia" w:ascii="宋体" w:hAnsi="宋体" w:eastAsia="宋体" w:cs="宋体"/>
              </w:rPr>
            </w:pPr>
            <w:r>
              <w:rPr>
                <w:rFonts w:hint="eastAsia" w:ascii="宋体" w:hAnsi="宋体" w:eastAsia="宋体" w:cs="宋体"/>
              </w:rPr>
              <w:t>职工满意度</w:t>
            </w:r>
          </w:p>
        </w:tc>
        <w:tc>
          <w:tcPr>
            <w:tcW w:w="5386" w:type="dxa"/>
            <w:vAlign w:val="center"/>
          </w:tcPr>
          <w:p>
            <w:pPr>
              <w:pStyle w:val="13"/>
              <w:rPr>
                <w:rFonts w:hint="eastAsia" w:ascii="宋体" w:hAnsi="宋体" w:eastAsia="宋体" w:cs="宋体"/>
              </w:rPr>
            </w:pPr>
            <w:r>
              <w:rPr>
                <w:rFonts w:hint="eastAsia" w:ascii="宋体" w:hAnsi="宋体" w:eastAsia="宋体" w:cs="宋体"/>
              </w:rPr>
              <w:t>满意人数占全部人数的比率</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color w:val="000000"/>
          <w:sz w:val="28"/>
        </w:rPr>
        <w:t>3、冀财社[2023]175号提前下达2024年中央专项彩票公益金支持残疾人事业发展补助资金绩效目标表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项目编码</w:t>
            </w:r>
          </w:p>
        </w:tc>
        <w:tc>
          <w:tcPr>
            <w:tcW w:w="5102" w:type="dxa"/>
            <w:gridSpan w:val="2"/>
            <w:vAlign w:val="center"/>
          </w:tcPr>
          <w:p>
            <w:pPr>
              <w:pStyle w:val="13"/>
              <w:rPr>
                <w:rFonts w:hint="eastAsia" w:ascii="宋体" w:hAnsi="宋体" w:eastAsia="宋体" w:cs="宋体"/>
              </w:rPr>
            </w:pPr>
            <w:r>
              <w:rPr>
                <w:rFonts w:hint="eastAsia" w:ascii="宋体" w:hAnsi="宋体" w:eastAsia="宋体" w:cs="宋体"/>
              </w:rPr>
              <w:t>13058224P00352610003F</w:t>
            </w:r>
          </w:p>
        </w:tc>
        <w:tc>
          <w:tcPr>
            <w:tcW w:w="2835" w:type="dxa"/>
            <w:vAlign w:val="center"/>
          </w:tcPr>
          <w:p>
            <w:pPr>
              <w:pStyle w:val="11"/>
              <w:rPr>
                <w:rFonts w:hint="eastAsia" w:ascii="宋体" w:hAnsi="宋体" w:eastAsia="宋体" w:cs="宋体"/>
              </w:rPr>
            </w:pPr>
            <w:r>
              <w:rPr>
                <w:rFonts w:hint="eastAsia" w:ascii="宋体" w:hAnsi="宋体" w:eastAsia="宋体" w:cs="宋体"/>
              </w:rPr>
              <w:t>项目名称</w:t>
            </w:r>
          </w:p>
        </w:tc>
        <w:tc>
          <w:tcPr>
            <w:tcW w:w="6094" w:type="dxa"/>
            <w:gridSpan w:val="3"/>
            <w:vAlign w:val="center"/>
          </w:tcPr>
          <w:p>
            <w:pPr>
              <w:pStyle w:val="13"/>
              <w:rPr>
                <w:rFonts w:hint="eastAsia" w:ascii="宋体" w:hAnsi="宋体" w:eastAsia="宋体" w:cs="宋体"/>
              </w:rPr>
            </w:pPr>
            <w:r>
              <w:rPr>
                <w:rFonts w:hint="eastAsia" w:ascii="宋体" w:hAnsi="宋体" w:eastAsia="宋体" w:cs="宋体"/>
              </w:rPr>
              <w:t>冀财社[2023]175号提前下达2024年中央专项彩票公益金支持残疾人事业发展补助资金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pPr>
              <w:pStyle w:val="13"/>
              <w:rPr>
                <w:rFonts w:hint="eastAsia" w:ascii="宋体" w:hAnsi="宋体" w:eastAsia="宋体" w:cs="宋体"/>
              </w:rPr>
            </w:pPr>
            <w:r>
              <w:rPr>
                <w:rFonts w:hint="eastAsia" w:ascii="宋体" w:hAnsi="宋体" w:eastAsia="宋体" w:cs="宋体"/>
              </w:rPr>
              <w:t>64.95</w:t>
            </w:r>
          </w:p>
        </w:tc>
        <w:tc>
          <w:tcPr>
            <w:tcW w:w="2835" w:type="dxa"/>
            <w:vAlign w:val="center"/>
          </w:tcPr>
          <w:p>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pPr>
              <w:pStyle w:val="13"/>
              <w:rPr>
                <w:rFonts w:hint="eastAsia" w:ascii="宋体" w:hAnsi="宋体" w:eastAsia="宋体" w:cs="宋体"/>
              </w:rPr>
            </w:pPr>
            <w:r>
              <w:rPr>
                <w:rFonts w:hint="eastAsia" w:ascii="宋体" w:hAnsi="宋体" w:eastAsia="宋体" w:cs="宋体"/>
              </w:rPr>
              <w:t>64.95</w:t>
            </w:r>
          </w:p>
        </w:tc>
        <w:tc>
          <w:tcPr>
            <w:tcW w:w="2268" w:type="dxa"/>
            <w:vAlign w:val="center"/>
          </w:tcPr>
          <w:p>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用于0-6岁残疾儿童康复和残疾人评定补贴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资金支出计划（%）</w:t>
            </w:r>
          </w:p>
        </w:tc>
        <w:tc>
          <w:tcPr>
            <w:tcW w:w="5102" w:type="dxa"/>
            <w:gridSpan w:val="2"/>
            <w:vAlign w:val="center"/>
          </w:tcPr>
          <w:p>
            <w:pPr>
              <w:pStyle w:val="11"/>
              <w:rPr>
                <w:rFonts w:hint="eastAsia" w:ascii="宋体" w:hAnsi="宋体" w:eastAsia="宋体" w:cs="宋体"/>
              </w:rPr>
            </w:pPr>
            <w:r>
              <w:rPr>
                <w:rFonts w:hint="eastAsia" w:ascii="宋体" w:hAnsi="宋体" w:eastAsia="宋体" w:cs="宋体"/>
              </w:rPr>
              <w:t>3月底</w:t>
            </w:r>
          </w:p>
        </w:tc>
        <w:tc>
          <w:tcPr>
            <w:tcW w:w="2835" w:type="dxa"/>
            <w:vAlign w:val="center"/>
          </w:tcPr>
          <w:p>
            <w:pPr>
              <w:pStyle w:val="11"/>
              <w:rPr>
                <w:rFonts w:hint="eastAsia" w:ascii="宋体" w:hAnsi="宋体" w:eastAsia="宋体" w:cs="宋体"/>
              </w:rPr>
            </w:pPr>
            <w:r>
              <w:rPr>
                <w:rFonts w:hint="eastAsia" w:ascii="宋体" w:hAnsi="宋体" w:eastAsia="宋体" w:cs="宋体"/>
              </w:rPr>
              <w:t>6月底</w:t>
            </w:r>
          </w:p>
        </w:tc>
        <w:tc>
          <w:tcPr>
            <w:tcW w:w="2551" w:type="dxa"/>
            <w:vAlign w:val="center"/>
          </w:tcPr>
          <w:p>
            <w:pPr>
              <w:pStyle w:val="11"/>
              <w:rPr>
                <w:rFonts w:hint="eastAsia" w:ascii="宋体" w:hAnsi="宋体" w:eastAsia="宋体" w:cs="宋体"/>
              </w:rPr>
            </w:pPr>
            <w:r>
              <w:rPr>
                <w:rFonts w:hint="eastAsia" w:ascii="宋体" w:hAnsi="宋体" w:eastAsia="宋体" w:cs="宋体"/>
              </w:rPr>
              <w:t>10月底</w:t>
            </w:r>
          </w:p>
        </w:tc>
        <w:tc>
          <w:tcPr>
            <w:tcW w:w="3543" w:type="dxa"/>
            <w:gridSpan w:val="2"/>
            <w:vAlign w:val="center"/>
          </w:tcPr>
          <w:p>
            <w:pPr>
              <w:pStyle w:val="11"/>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5102" w:type="dxa"/>
            <w:gridSpan w:val="2"/>
            <w:vAlign w:val="center"/>
          </w:tcPr>
          <w:p>
            <w:pPr>
              <w:pStyle w:val="14"/>
              <w:rPr>
                <w:rFonts w:hint="eastAsia" w:ascii="宋体" w:hAnsi="宋体" w:eastAsia="宋体" w:cs="宋体"/>
              </w:rPr>
            </w:pPr>
            <w:r>
              <w:rPr>
                <w:rFonts w:hint="eastAsia" w:ascii="宋体" w:hAnsi="宋体" w:eastAsia="宋体" w:cs="宋体"/>
              </w:rPr>
              <w:t>16.24</w:t>
            </w:r>
          </w:p>
        </w:tc>
        <w:tc>
          <w:tcPr>
            <w:tcW w:w="2835" w:type="dxa"/>
            <w:vAlign w:val="center"/>
          </w:tcPr>
          <w:p>
            <w:pPr>
              <w:pStyle w:val="14"/>
              <w:rPr>
                <w:rFonts w:hint="eastAsia" w:ascii="宋体" w:hAnsi="宋体" w:eastAsia="宋体" w:cs="宋体"/>
              </w:rPr>
            </w:pPr>
            <w:r>
              <w:rPr>
                <w:rFonts w:hint="eastAsia" w:ascii="宋体" w:hAnsi="宋体" w:eastAsia="宋体" w:cs="宋体"/>
              </w:rPr>
              <w:t>32.48</w:t>
            </w:r>
          </w:p>
        </w:tc>
        <w:tc>
          <w:tcPr>
            <w:tcW w:w="2551" w:type="dxa"/>
            <w:vAlign w:val="center"/>
          </w:tcPr>
          <w:p>
            <w:pPr>
              <w:pStyle w:val="14"/>
              <w:rPr>
                <w:rFonts w:hint="eastAsia" w:ascii="宋体" w:hAnsi="宋体" w:eastAsia="宋体" w:cs="宋体"/>
              </w:rPr>
            </w:pPr>
            <w:r>
              <w:rPr>
                <w:rFonts w:hint="eastAsia" w:ascii="宋体" w:hAnsi="宋体" w:eastAsia="宋体" w:cs="宋体"/>
              </w:rPr>
              <w:t>48.71</w:t>
            </w:r>
          </w:p>
        </w:tc>
        <w:tc>
          <w:tcPr>
            <w:tcW w:w="3543" w:type="dxa"/>
            <w:gridSpan w:val="2"/>
            <w:vAlign w:val="center"/>
          </w:tcPr>
          <w:p>
            <w:pPr>
              <w:pStyle w:val="14"/>
              <w:rPr>
                <w:rFonts w:hint="eastAsia" w:ascii="宋体" w:hAnsi="宋体" w:eastAsia="宋体" w:cs="宋体"/>
              </w:rPr>
            </w:pPr>
            <w:r>
              <w:rPr>
                <w:rFonts w:hint="eastAsia" w:ascii="宋体" w:hAnsi="宋体" w:eastAsia="宋体" w:cs="宋体"/>
              </w:rPr>
              <w:t>64.95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绩效目标</w:t>
            </w: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1.用于0-6岁残疾儿童康复和残疾人评定补贴</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pPr>
              <w:pStyle w:val="11"/>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3"/>
              <w:rPr>
                <w:rFonts w:hint="eastAsia" w:ascii="宋体" w:hAnsi="宋体" w:eastAsia="宋体" w:cs="宋体"/>
              </w:rPr>
            </w:pPr>
            <w:r>
              <w:rPr>
                <w:rFonts w:hint="eastAsia" w:ascii="宋体" w:hAnsi="宋体" w:eastAsia="宋体" w:cs="宋体"/>
              </w:rPr>
              <w:t>残疾儿童康复人数</w:t>
            </w:r>
          </w:p>
        </w:tc>
        <w:tc>
          <w:tcPr>
            <w:tcW w:w="5386" w:type="dxa"/>
            <w:vAlign w:val="center"/>
          </w:tcPr>
          <w:p>
            <w:pPr>
              <w:pStyle w:val="13"/>
              <w:rPr>
                <w:rFonts w:hint="eastAsia" w:ascii="宋体" w:hAnsi="宋体" w:eastAsia="宋体" w:cs="宋体"/>
              </w:rPr>
            </w:pPr>
            <w:r>
              <w:rPr>
                <w:rFonts w:hint="eastAsia" w:ascii="宋体" w:hAnsi="宋体" w:eastAsia="宋体" w:cs="宋体"/>
              </w:rPr>
              <w:t>0-6岁残疾儿童</w:t>
            </w:r>
          </w:p>
        </w:tc>
        <w:tc>
          <w:tcPr>
            <w:tcW w:w="2268" w:type="dxa"/>
            <w:vAlign w:val="center"/>
          </w:tcPr>
          <w:p>
            <w:pPr>
              <w:pStyle w:val="13"/>
              <w:rPr>
                <w:rFonts w:hint="eastAsia" w:ascii="宋体" w:hAnsi="宋体" w:eastAsia="宋体" w:cs="宋体"/>
              </w:rPr>
            </w:pPr>
            <w:r>
              <w:rPr>
                <w:rFonts w:hint="eastAsia" w:ascii="宋体" w:hAnsi="宋体" w:eastAsia="宋体" w:cs="宋体"/>
              </w:rPr>
              <w:t>54人</w:t>
            </w:r>
          </w:p>
        </w:tc>
        <w:tc>
          <w:tcPr>
            <w:tcW w:w="1276" w:type="dxa"/>
            <w:vAlign w:val="center"/>
          </w:tcPr>
          <w:p>
            <w:pPr>
              <w:pStyle w:val="13"/>
              <w:rPr>
                <w:rFonts w:hint="eastAsia" w:ascii="宋体" w:hAnsi="宋体" w:eastAsia="宋体" w:cs="宋体"/>
              </w:rPr>
            </w:pPr>
            <w:r>
              <w:rPr>
                <w:rFonts w:hint="eastAsia" w:ascii="宋体" w:hAnsi="宋体" w:eastAsia="宋体" w:cs="宋体"/>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受益残疾人人数</w:t>
            </w:r>
          </w:p>
        </w:tc>
        <w:tc>
          <w:tcPr>
            <w:tcW w:w="5386" w:type="dxa"/>
            <w:vAlign w:val="center"/>
          </w:tcPr>
          <w:p>
            <w:pPr>
              <w:pStyle w:val="13"/>
              <w:rPr>
                <w:rFonts w:hint="eastAsia" w:ascii="宋体" w:hAnsi="宋体" w:eastAsia="宋体" w:cs="宋体"/>
              </w:rPr>
            </w:pPr>
            <w:r>
              <w:rPr>
                <w:rFonts w:hint="eastAsia" w:ascii="宋体" w:hAnsi="宋体" w:eastAsia="宋体" w:cs="宋体"/>
              </w:rPr>
              <w:t>残疾人评定补贴</w:t>
            </w:r>
          </w:p>
        </w:tc>
        <w:tc>
          <w:tcPr>
            <w:tcW w:w="2268" w:type="dxa"/>
            <w:vAlign w:val="center"/>
          </w:tcPr>
          <w:p>
            <w:pPr>
              <w:pStyle w:val="13"/>
              <w:rPr>
                <w:rFonts w:hint="eastAsia" w:ascii="宋体" w:hAnsi="宋体" w:eastAsia="宋体" w:cs="宋体"/>
              </w:rPr>
            </w:pPr>
            <w:r>
              <w:rPr>
                <w:rFonts w:hint="eastAsia" w:ascii="宋体" w:hAnsi="宋体" w:eastAsia="宋体" w:cs="宋体"/>
              </w:rPr>
              <w:t>150元/人</w:t>
            </w:r>
          </w:p>
        </w:tc>
        <w:tc>
          <w:tcPr>
            <w:tcW w:w="1276" w:type="dxa"/>
            <w:vAlign w:val="center"/>
          </w:tcPr>
          <w:p>
            <w:pPr>
              <w:pStyle w:val="13"/>
              <w:rPr>
                <w:rFonts w:hint="eastAsia" w:ascii="宋体" w:hAnsi="宋体" w:eastAsia="宋体" w:cs="宋体"/>
              </w:rPr>
            </w:pPr>
            <w:r>
              <w:rPr>
                <w:rFonts w:hint="eastAsia" w:ascii="宋体" w:hAnsi="宋体" w:eastAsia="宋体" w:cs="宋体"/>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3"/>
              <w:rPr>
                <w:rFonts w:hint="eastAsia" w:ascii="宋体" w:hAnsi="宋体" w:eastAsia="宋体" w:cs="宋体"/>
              </w:rPr>
            </w:pPr>
            <w:r>
              <w:rPr>
                <w:rFonts w:hint="eastAsia" w:ascii="宋体" w:hAnsi="宋体" w:eastAsia="宋体" w:cs="宋体"/>
              </w:rPr>
              <w:t>人均成本</w:t>
            </w:r>
          </w:p>
        </w:tc>
        <w:tc>
          <w:tcPr>
            <w:tcW w:w="5386" w:type="dxa"/>
            <w:vAlign w:val="center"/>
          </w:tcPr>
          <w:p>
            <w:pPr>
              <w:pStyle w:val="13"/>
              <w:rPr>
                <w:rFonts w:hint="eastAsia" w:ascii="宋体" w:hAnsi="宋体" w:eastAsia="宋体" w:cs="宋体"/>
              </w:rPr>
            </w:pPr>
            <w:r>
              <w:rPr>
                <w:rFonts w:hint="eastAsia" w:ascii="宋体" w:hAnsi="宋体" w:eastAsia="宋体" w:cs="宋体"/>
              </w:rPr>
              <w:t>儿童康复人均补贴</w:t>
            </w:r>
          </w:p>
        </w:tc>
        <w:tc>
          <w:tcPr>
            <w:tcW w:w="2268" w:type="dxa"/>
            <w:vAlign w:val="center"/>
          </w:tcPr>
          <w:p>
            <w:pPr>
              <w:pStyle w:val="13"/>
              <w:rPr>
                <w:rFonts w:hint="eastAsia" w:ascii="宋体" w:hAnsi="宋体" w:eastAsia="宋体" w:cs="宋体"/>
              </w:rPr>
            </w:pPr>
            <w:r>
              <w:rPr>
                <w:rFonts w:hint="eastAsia" w:ascii="宋体" w:hAnsi="宋体" w:eastAsia="宋体" w:cs="宋体"/>
              </w:rPr>
              <w:t>1.2万元/人</w:t>
            </w:r>
          </w:p>
        </w:tc>
        <w:tc>
          <w:tcPr>
            <w:tcW w:w="1276" w:type="dxa"/>
            <w:vAlign w:val="center"/>
          </w:tcPr>
          <w:p>
            <w:pPr>
              <w:pStyle w:val="13"/>
              <w:rPr>
                <w:rFonts w:hint="eastAsia" w:ascii="宋体" w:hAnsi="宋体" w:eastAsia="宋体" w:cs="宋体"/>
              </w:rPr>
            </w:pPr>
            <w:r>
              <w:rPr>
                <w:rFonts w:hint="eastAsia" w:ascii="宋体" w:hAnsi="宋体" w:eastAsia="宋体" w:cs="宋体"/>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3"/>
              <w:rPr>
                <w:rFonts w:hint="eastAsia" w:ascii="宋体" w:hAnsi="宋体" w:eastAsia="宋体" w:cs="宋体"/>
              </w:rPr>
            </w:pPr>
            <w:r>
              <w:rPr>
                <w:rFonts w:hint="eastAsia" w:ascii="宋体" w:hAnsi="宋体" w:eastAsia="宋体" w:cs="宋体"/>
              </w:rPr>
              <w:t>补助资金及时发放率</w:t>
            </w:r>
          </w:p>
        </w:tc>
        <w:tc>
          <w:tcPr>
            <w:tcW w:w="5386" w:type="dxa"/>
            <w:vAlign w:val="center"/>
          </w:tcPr>
          <w:p>
            <w:pPr>
              <w:pStyle w:val="13"/>
              <w:rPr>
                <w:rFonts w:hint="eastAsia" w:ascii="宋体" w:hAnsi="宋体" w:eastAsia="宋体" w:cs="宋体"/>
              </w:rPr>
            </w:pPr>
            <w:r>
              <w:rPr>
                <w:rFonts w:hint="eastAsia" w:ascii="宋体" w:hAnsi="宋体" w:eastAsia="宋体" w:cs="宋体"/>
              </w:rPr>
              <w:t>按要求及时发放</w:t>
            </w:r>
          </w:p>
        </w:tc>
        <w:tc>
          <w:tcPr>
            <w:tcW w:w="2268" w:type="dxa"/>
            <w:vAlign w:val="center"/>
          </w:tcPr>
          <w:p>
            <w:pPr>
              <w:pStyle w:val="13"/>
              <w:rPr>
                <w:rFonts w:hint="eastAsia" w:ascii="宋体" w:hAnsi="宋体" w:eastAsia="宋体" w:cs="宋体"/>
              </w:rPr>
            </w:pPr>
            <w:r>
              <w:rPr>
                <w:rFonts w:hint="eastAsia" w:ascii="宋体" w:hAnsi="宋体" w:eastAsia="宋体" w:cs="宋体"/>
              </w:rPr>
              <w:t>≥100%</w:t>
            </w:r>
          </w:p>
        </w:tc>
        <w:tc>
          <w:tcPr>
            <w:tcW w:w="1276" w:type="dxa"/>
            <w:vAlign w:val="center"/>
          </w:tcPr>
          <w:p>
            <w:pPr>
              <w:pStyle w:val="13"/>
              <w:rPr>
                <w:rFonts w:hint="eastAsia" w:ascii="宋体" w:hAnsi="宋体" w:eastAsia="宋体" w:cs="宋体"/>
              </w:rPr>
            </w:pPr>
            <w:r>
              <w:rPr>
                <w:rFonts w:hint="eastAsia" w:ascii="宋体" w:hAnsi="宋体" w:eastAsia="宋体" w:cs="宋体"/>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3"/>
              <w:rPr>
                <w:rFonts w:hint="eastAsia" w:ascii="宋体" w:hAnsi="宋体" w:eastAsia="宋体" w:cs="宋体"/>
              </w:rPr>
            </w:pPr>
            <w:r>
              <w:rPr>
                <w:rFonts w:hint="eastAsia" w:ascii="宋体" w:hAnsi="宋体" w:eastAsia="宋体" w:cs="宋体"/>
              </w:rPr>
              <w:t>受益人口满意度</w:t>
            </w:r>
          </w:p>
        </w:tc>
        <w:tc>
          <w:tcPr>
            <w:tcW w:w="5386" w:type="dxa"/>
            <w:vAlign w:val="center"/>
          </w:tcPr>
          <w:p>
            <w:pPr>
              <w:pStyle w:val="13"/>
              <w:rPr>
                <w:rFonts w:hint="eastAsia" w:ascii="宋体" w:hAnsi="宋体" w:eastAsia="宋体" w:cs="宋体"/>
              </w:rPr>
            </w:pPr>
            <w:r>
              <w:rPr>
                <w:rFonts w:hint="eastAsia" w:ascii="宋体" w:hAnsi="宋体" w:eastAsia="宋体" w:cs="宋体"/>
              </w:rPr>
              <w:t>残疾人满意度</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r>
              <w:rPr>
                <w:rFonts w:hint="eastAsia" w:ascii="宋体" w:hAnsi="宋体" w:eastAsia="宋体" w:cs="宋体"/>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3"/>
              <w:rPr>
                <w:rFonts w:hint="eastAsia" w:ascii="宋体" w:hAnsi="宋体" w:eastAsia="宋体" w:cs="宋体"/>
              </w:rPr>
            </w:pPr>
            <w:r>
              <w:rPr>
                <w:rFonts w:hint="eastAsia" w:ascii="宋体" w:hAnsi="宋体" w:eastAsia="宋体" w:cs="宋体"/>
              </w:rPr>
              <w:t>受助对象满意度</w:t>
            </w:r>
          </w:p>
        </w:tc>
        <w:tc>
          <w:tcPr>
            <w:tcW w:w="5386" w:type="dxa"/>
            <w:vAlign w:val="center"/>
          </w:tcPr>
          <w:p>
            <w:pPr>
              <w:pStyle w:val="13"/>
              <w:rPr>
                <w:rFonts w:hint="eastAsia" w:ascii="宋体" w:hAnsi="宋体" w:eastAsia="宋体" w:cs="宋体"/>
              </w:rPr>
            </w:pPr>
            <w:r>
              <w:rPr>
                <w:rFonts w:hint="eastAsia" w:ascii="宋体" w:hAnsi="宋体" w:eastAsia="宋体" w:cs="宋体"/>
              </w:rPr>
              <w:t>残疾人满意度</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r>
              <w:rPr>
                <w:rFonts w:hint="eastAsia" w:ascii="宋体" w:hAnsi="宋体" w:eastAsia="宋体" w:cs="宋体"/>
              </w:rPr>
              <w:t>文件要求</w:t>
            </w: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color w:val="000000"/>
          <w:sz w:val="28"/>
        </w:rPr>
        <w:t>4、冀财社[2023]185号提前下达2024年中央财政残疾人事业发展补助资金绩效目标表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项目编码</w:t>
            </w:r>
          </w:p>
        </w:tc>
        <w:tc>
          <w:tcPr>
            <w:tcW w:w="5102" w:type="dxa"/>
            <w:gridSpan w:val="2"/>
            <w:vAlign w:val="center"/>
          </w:tcPr>
          <w:p>
            <w:pPr>
              <w:pStyle w:val="13"/>
              <w:rPr>
                <w:rFonts w:hint="eastAsia" w:ascii="宋体" w:hAnsi="宋体" w:eastAsia="宋体" w:cs="宋体"/>
              </w:rPr>
            </w:pPr>
            <w:r>
              <w:rPr>
                <w:rFonts w:hint="eastAsia" w:ascii="宋体" w:hAnsi="宋体" w:eastAsia="宋体" w:cs="宋体"/>
              </w:rPr>
              <w:t>13058224P003523100069</w:t>
            </w:r>
          </w:p>
        </w:tc>
        <w:tc>
          <w:tcPr>
            <w:tcW w:w="2835" w:type="dxa"/>
            <w:vAlign w:val="center"/>
          </w:tcPr>
          <w:p>
            <w:pPr>
              <w:pStyle w:val="11"/>
              <w:rPr>
                <w:rFonts w:hint="eastAsia" w:ascii="宋体" w:hAnsi="宋体" w:eastAsia="宋体" w:cs="宋体"/>
              </w:rPr>
            </w:pPr>
            <w:r>
              <w:rPr>
                <w:rFonts w:hint="eastAsia" w:ascii="宋体" w:hAnsi="宋体" w:eastAsia="宋体" w:cs="宋体"/>
              </w:rPr>
              <w:t>项目名称</w:t>
            </w:r>
          </w:p>
        </w:tc>
        <w:tc>
          <w:tcPr>
            <w:tcW w:w="6094" w:type="dxa"/>
            <w:gridSpan w:val="3"/>
            <w:vAlign w:val="center"/>
          </w:tcPr>
          <w:p>
            <w:pPr>
              <w:pStyle w:val="13"/>
              <w:rPr>
                <w:rFonts w:hint="eastAsia" w:ascii="宋体" w:hAnsi="宋体" w:eastAsia="宋体" w:cs="宋体"/>
              </w:rPr>
            </w:pPr>
            <w:r>
              <w:rPr>
                <w:rFonts w:hint="eastAsia" w:ascii="宋体" w:hAnsi="宋体" w:eastAsia="宋体" w:cs="宋体"/>
              </w:rPr>
              <w:t>冀财社[2023]185号提前下达2024年中央财政残疾人事业发展补助资金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pPr>
              <w:pStyle w:val="13"/>
              <w:rPr>
                <w:rFonts w:hint="eastAsia" w:ascii="宋体" w:hAnsi="宋体" w:eastAsia="宋体" w:cs="宋体"/>
              </w:rPr>
            </w:pPr>
            <w:r>
              <w:rPr>
                <w:rFonts w:hint="eastAsia" w:ascii="宋体" w:hAnsi="宋体" w:eastAsia="宋体" w:cs="宋体"/>
              </w:rPr>
              <w:t>25.24</w:t>
            </w:r>
          </w:p>
        </w:tc>
        <w:tc>
          <w:tcPr>
            <w:tcW w:w="2835" w:type="dxa"/>
            <w:vAlign w:val="center"/>
          </w:tcPr>
          <w:p>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pPr>
              <w:pStyle w:val="13"/>
              <w:rPr>
                <w:rFonts w:hint="eastAsia" w:ascii="宋体" w:hAnsi="宋体" w:eastAsia="宋体" w:cs="宋体"/>
              </w:rPr>
            </w:pPr>
            <w:r>
              <w:rPr>
                <w:rFonts w:hint="eastAsia" w:ascii="宋体" w:hAnsi="宋体" w:eastAsia="宋体" w:cs="宋体"/>
              </w:rPr>
              <w:t>25.24</w:t>
            </w:r>
          </w:p>
        </w:tc>
        <w:tc>
          <w:tcPr>
            <w:tcW w:w="2268" w:type="dxa"/>
            <w:vAlign w:val="center"/>
          </w:tcPr>
          <w:p>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用于残疾人康复、托养、培训辅具适配等项目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资金支出计划（%）</w:t>
            </w:r>
          </w:p>
        </w:tc>
        <w:tc>
          <w:tcPr>
            <w:tcW w:w="5102" w:type="dxa"/>
            <w:gridSpan w:val="2"/>
            <w:vAlign w:val="center"/>
          </w:tcPr>
          <w:p>
            <w:pPr>
              <w:pStyle w:val="11"/>
              <w:rPr>
                <w:rFonts w:hint="eastAsia" w:ascii="宋体" w:hAnsi="宋体" w:eastAsia="宋体" w:cs="宋体"/>
              </w:rPr>
            </w:pPr>
            <w:r>
              <w:rPr>
                <w:rFonts w:hint="eastAsia" w:ascii="宋体" w:hAnsi="宋体" w:eastAsia="宋体" w:cs="宋体"/>
              </w:rPr>
              <w:t>3月底</w:t>
            </w:r>
          </w:p>
        </w:tc>
        <w:tc>
          <w:tcPr>
            <w:tcW w:w="2835" w:type="dxa"/>
            <w:vAlign w:val="center"/>
          </w:tcPr>
          <w:p>
            <w:pPr>
              <w:pStyle w:val="11"/>
              <w:rPr>
                <w:rFonts w:hint="eastAsia" w:ascii="宋体" w:hAnsi="宋体" w:eastAsia="宋体" w:cs="宋体"/>
              </w:rPr>
            </w:pPr>
            <w:r>
              <w:rPr>
                <w:rFonts w:hint="eastAsia" w:ascii="宋体" w:hAnsi="宋体" w:eastAsia="宋体" w:cs="宋体"/>
              </w:rPr>
              <w:t>6月底</w:t>
            </w:r>
          </w:p>
        </w:tc>
        <w:tc>
          <w:tcPr>
            <w:tcW w:w="2551" w:type="dxa"/>
            <w:vAlign w:val="center"/>
          </w:tcPr>
          <w:p>
            <w:pPr>
              <w:pStyle w:val="11"/>
              <w:rPr>
                <w:rFonts w:hint="eastAsia" w:ascii="宋体" w:hAnsi="宋体" w:eastAsia="宋体" w:cs="宋体"/>
              </w:rPr>
            </w:pPr>
            <w:r>
              <w:rPr>
                <w:rFonts w:hint="eastAsia" w:ascii="宋体" w:hAnsi="宋体" w:eastAsia="宋体" w:cs="宋体"/>
              </w:rPr>
              <w:t>10月底</w:t>
            </w:r>
          </w:p>
        </w:tc>
        <w:tc>
          <w:tcPr>
            <w:tcW w:w="3543" w:type="dxa"/>
            <w:gridSpan w:val="2"/>
            <w:vAlign w:val="center"/>
          </w:tcPr>
          <w:p>
            <w:pPr>
              <w:pStyle w:val="11"/>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5102" w:type="dxa"/>
            <w:gridSpan w:val="2"/>
            <w:vAlign w:val="center"/>
          </w:tcPr>
          <w:p>
            <w:pPr>
              <w:pStyle w:val="14"/>
              <w:rPr>
                <w:rFonts w:hint="eastAsia" w:ascii="宋体" w:hAnsi="宋体" w:eastAsia="宋体" w:cs="宋体"/>
              </w:rPr>
            </w:pPr>
            <w:r>
              <w:rPr>
                <w:rFonts w:hint="eastAsia" w:ascii="宋体" w:hAnsi="宋体" w:eastAsia="宋体" w:cs="宋体"/>
              </w:rPr>
              <w:t>6.31</w:t>
            </w:r>
          </w:p>
        </w:tc>
        <w:tc>
          <w:tcPr>
            <w:tcW w:w="2835" w:type="dxa"/>
            <w:vAlign w:val="center"/>
          </w:tcPr>
          <w:p>
            <w:pPr>
              <w:pStyle w:val="14"/>
              <w:rPr>
                <w:rFonts w:hint="eastAsia" w:ascii="宋体" w:hAnsi="宋体" w:eastAsia="宋体" w:cs="宋体"/>
              </w:rPr>
            </w:pPr>
            <w:r>
              <w:rPr>
                <w:rFonts w:hint="eastAsia" w:ascii="宋体" w:hAnsi="宋体" w:eastAsia="宋体" w:cs="宋体"/>
              </w:rPr>
              <w:t>12.62</w:t>
            </w:r>
          </w:p>
        </w:tc>
        <w:tc>
          <w:tcPr>
            <w:tcW w:w="2551" w:type="dxa"/>
            <w:vAlign w:val="center"/>
          </w:tcPr>
          <w:p>
            <w:pPr>
              <w:pStyle w:val="14"/>
              <w:rPr>
                <w:rFonts w:hint="eastAsia" w:ascii="宋体" w:hAnsi="宋体" w:eastAsia="宋体" w:cs="宋体"/>
              </w:rPr>
            </w:pPr>
            <w:r>
              <w:rPr>
                <w:rFonts w:hint="eastAsia" w:ascii="宋体" w:hAnsi="宋体" w:eastAsia="宋体" w:cs="宋体"/>
              </w:rPr>
              <w:t>18.93</w:t>
            </w:r>
          </w:p>
        </w:tc>
        <w:tc>
          <w:tcPr>
            <w:tcW w:w="3543" w:type="dxa"/>
            <w:gridSpan w:val="2"/>
            <w:vAlign w:val="center"/>
          </w:tcPr>
          <w:p>
            <w:pPr>
              <w:pStyle w:val="14"/>
              <w:rPr>
                <w:rFonts w:hint="eastAsia" w:ascii="宋体" w:hAnsi="宋体" w:eastAsia="宋体" w:cs="宋体"/>
              </w:rPr>
            </w:pPr>
            <w:r>
              <w:rPr>
                <w:rFonts w:hint="eastAsia" w:ascii="宋体" w:hAnsi="宋体" w:eastAsia="宋体" w:cs="宋体"/>
              </w:rPr>
              <w:t>25.24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绩效目标</w:t>
            </w: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1.用于残疾人康复、托养、培训辅具适配等项目</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pPr>
              <w:pStyle w:val="11"/>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3"/>
              <w:rPr>
                <w:rFonts w:hint="eastAsia" w:ascii="宋体" w:hAnsi="宋体" w:eastAsia="宋体" w:cs="宋体"/>
              </w:rPr>
            </w:pPr>
            <w:r>
              <w:rPr>
                <w:rFonts w:hint="eastAsia" w:ascii="宋体" w:hAnsi="宋体" w:eastAsia="宋体" w:cs="宋体"/>
              </w:rPr>
              <w:t>残疾人实用技术培训数量</w:t>
            </w:r>
          </w:p>
        </w:tc>
        <w:tc>
          <w:tcPr>
            <w:tcW w:w="5386" w:type="dxa"/>
            <w:vAlign w:val="center"/>
          </w:tcPr>
          <w:p>
            <w:pPr>
              <w:pStyle w:val="13"/>
              <w:rPr>
                <w:rFonts w:hint="eastAsia" w:ascii="宋体" w:hAnsi="宋体" w:eastAsia="宋体" w:cs="宋体"/>
              </w:rPr>
            </w:pPr>
            <w:r>
              <w:rPr>
                <w:rFonts w:hint="eastAsia" w:ascii="宋体" w:hAnsi="宋体" w:eastAsia="宋体" w:cs="宋体"/>
              </w:rPr>
              <w:t>残疾人实用技术培训数量</w:t>
            </w:r>
          </w:p>
        </w:tc>
        <w:tc>
          <w:tcPr>
            <w:tcW w:w="2268" w:type="dxa"/>
            <w:vAlign w:val="center"/>
          </w:tcPr>
          <w:p>
            <w:pPr>
              <w:pStyle w:val="13"/>
              <w:rPr>
                <w:rFonts w:hint="eastAsia" w:ascii="宋体" w:hAnsi="宋体" w:eastAsia="宋体" w:cs="宋体"/>
              </w:rPr>
            </w:pPr>
            <w:r>
              <w:rPr>
                <w:rFonts w:hint="eastAsia" w:ascii="宋体" w:hAnsi="宋体" w:eastAsia="宋体" w:cs="宋体"/>
              </w:rPr>
              <w:t>18人次</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3"/>
              <w:rPr>
                <w:rFonts w:hint="eastAsia" w:ascii="宋体" w:hAnsi="宋体" w:eastAsia="宋体" w:cs="宋体"/>
              </w:rPr>
            </w:pPr>
            <w:r>
              <w:rPr>
                <w:rFonts w:hint="eastAsia" w:ascii="宋体" w:hAnsi="宋体" w:eastAsia="宋体" w:cs="宋体"/>
              </w:rPr>
              <w:t>托养服务人次数</w:t>
            </w:r>
          </w:p>
        </w:tc>
        <w:tc>
          <w:tcPr>
            <w:tcW w:w="5386" w:type="dxa"/>
            <w:vAlign w:val="center"/>
          </w:tcPr>
          <w:p>
            <w:pPr>
              <w:pStyle w:val="13"/>
              <w:rPr>
                <w:rFonts w:hint="eastAsia" w:ascii="宋体" w:hAnsi="宋体" w:eastAsia="宋体" w:cs="宋体"/>
              </w:rPr>
            </w:pPr>
            <w:r>
              <w:rPr>
                <w:rFonts w:hint="eastAsia" w:ascii="宋体" w:hAnsi="宋体" w:eastAsia="宋体" w:cs="宋体"/>
              </w:rPr>
              <w:t>托养服务成本</w:t>
            </w:r>
          </w:p>
        </w:tc>
        <w:tc>
          <w:tcPr>
            <w:tcW w:w="2268" w:type="dxa"/>
            <w:vAlign w:val="center"/>
          </w:tcPr>
          <w:p>
            <w:pPr>
              <w:pStyle w:val="13"/>
              <w:rPr>
                <w:rFonts w:hint="eastAsia" w:ascii="宋体" w:hAnsi="宋体" w:eastAsia="宋体" w:cs="宋体"/>
              </w:rPr>
            </w:pPr>
            <w:r>
              <w:rPr>
                <w:rFonts w:hint="eastAsia" w:ascii="宋体" w:hAnsi="宋体" w:eastAsia="宋体" w:cs="宋体"/>
              </w:rPr>
              <w:t>1500元/人</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受益人数</w:t>
            </w:r>
          </w:p>
        </w:tc>
        <w:tc>
          <w:tcPr>
            <w:tcW w:w="5386" w:type="dxa"/>
            <w:vAlign w:val="center"/>
          </w:tcPr>
          <w:p>
            <w:pPr>
              <w:pStyle w:val="13"/>
              <w:rPr>
                <w:rFonts w:hint="eastAsia" w:ascii="宋体" w:hAnsi="宋体" w:eastAsia="宋体" w:cs="宋体"/>
              </w:rPr>
            </w:pPr>
            <w:r>
              <w:rPr>
                <w:rFonts w:hint="eastAsia" w:ascii="宋体" w:hAnsi="宋体" w:eastAsia="宋体" w:cs="宋体"/>
              </w:rPr>
              <w:t>受益残疾人数</w:t>
            </w:r>
          </w:p>
        </w:tc>
        <w:tc>
          <w:tcPr>
            <w:tcW w:w="2268" w:type="dxa"/>
            <w:vAlign w:val="center"/>
          </w:tcPr>
          <w:p>
            <w:pPr>
              <w:pStyle w:val="13"/>
              <w:rPr>
                <w:rFonts w:hint="eastAsia" w:ascii="宋体" w:hAnsi="宋体" w:eastAsia="宋体" w:cs="宋体"/>
              </w:rPr>
            </w:pPr>
            <w:r>
              <w:rPr>
                <w:rFonts w:hint="eastAsia" w:ascii="宋体" w:hAnsi="宋体" w:eastAsia="宋体" w:cs="宋体"/>
              </w:rPr>
              <w:t>≥337人次</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3"/>
              <w:rPr>
                <w:rFonts w:hint="eastAsia" w:ascii="宋体" w:hAnsi="宋体" w:eastAsia="宋体" w:cs="宋体"/>
              </w:rPr>
            </w:pPr>
            <w:r>
              <w:rPr>
                <w:rFonts w:hint="eastAsia" w:ascii="宋体" w:hAnsi="宋体" w:eastAsia="宋体" w:cs="宋体"/>
              </w:rPr>
              <w:t>补助资金及时发放率</w:t>
            </w:r>
          </w:p>
        </w:tc>
        <w:tc>
          <w:tcPr>
            <w:tcW w:w="5386" w:type="dxa"/>
            <w:vAlign w:val="center"/>
          </w:tcPr>
          <w:p>
            <w:pPr>
              <w:pStyle w:val="13"/>
              <w:rPr>
                <w:rFonts w:hint="eastAsia" w:ascii="宋体" w:hAnsi="宋体" w:eastAsia="宋体" w:cs="宋体"/>
              </w:rPr>
            </w:pPr>
            <w:r>
              <w:rPr>
                <w:rFonts w:hint="eastAsia" w:ascii="宋体" w:hAnsi="宋体" w:eastAsia="宋体" w:cs="宋体"/>
              </w:rPr>
              <w:t>补助资金及时发放率</w:t>
            </w:r>
          </w:p>
        </w:tc>
        <w:tc>
          <w:tcPr>
            <w:tcW w:w="2268" w:type="dxa"/>
            <w:vAlign w:val="center"/>
          </w:tcPr>
          <w:p>
            <w:pPr>
              <w:pStyle w:val="13"/>
              <w:rPr>
                <w:rFonts w:hint="eastAsia" w:ascii="宋体" w:hAnsi="宋体" w:eastAsia="宋体" w:cs="宋体"/>
              </w:rPr>
            </w:pPr>
            <w:r>
              <w:rPr>
                <w:rFonts w:hint="eastAsia" w:ascii="宋体" w:hAnsi="宋体" w:eastAsia="宋体" w:cs="宋体"/>
              </w:rPr>
              <w:t>≥100%</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3"/>
              <w:rPr>
                <w:rFonts w:hint="eastAsia" w:ascii="宋体" w:hAnsi="宋体" w:eastAsia="宋体" w:cs="宋体"/>
              </w:rPr>
            </w:pPr>
            <w:r>
              <w:rPr>
                <w:rFonts w:hint="eastAsia" w:ascii="宋体" w:hAnsi="宋体" w:eastAsia="宋体" w:cs="宋体"/>
              </w:rPr>
              <w:t>受益人口满意度</w:t>
            </w:r>
          </w:p>
        </w:tc>
        <w:tc>
          <w:tcPr>
            <w:tcW w:w="5386" w:type="dxa"/>
            <w:vAlign w:val="center"/>
          </w:tcPr>
          <w:p>
            <w:pPr>
              <w:pStyle w:val="13"/>
              <w:rPr>
                <w:rFonts w:hint="eastAsia" w:ascii="宋体" w:hAnsi="宋体" w:eastAsia="宋体" w:cs="宋体"/>
              </w:rPr>
            </w:pPr>
            <w:r>
              <w:rPr>
                <w:rFonts w:hint="eastAsia" w:ascii="宋体" w:hAnsi="宋体" w:eastAsia="宋体" w:cs="宋体"/>
              </w:rPr>
              <w:t>受益残疾人满意度</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3"/>
              <w:rPr>
                <w:rFonts w:hint="eastAsia" w:ascii="宋体" w:hAnsi="宋体" w:eastAsia="宋体" w:cs="宋体"/>
              </w:rPr>
            </w:pPr>
            <w:r>
              <w:rPr>
                <w:rFonts w:hint="eastAsia" w:ascii="宋体" w:hAnsi="宋体" w:eastAsia="宋体" w:cs="宋体"/>
              </w:rPr>
              <w:t>受助对象满意度</w:t>
            </w:r>
          </w:p>
        </w:tc>
        <w:tc>
          <w:tcPr>
            <w:tcW w:w="5386" w:type="dxa"/>
            <w:vAlign w:val="center"/>
          </w:tcPr>
          <w:p>
            <w:pPr>
              <w:pStyle w:val="13"/>
              <w:rPr>
                <w:rFonts w:hint="eastAsia" w:ascii="宋体" w:hAnsi="宋体" w:eastAsia="宋体" w:cs="宋体"/>
              </w:rPr>
            </w:pPr>
            <w:r>
              <w:rPr>
                <w:rFonts w:hint="eastAsia" w:ascii="宋体" w:hAnsi="宋体" w:eastAsia="宋体" w:cs="宋体"/>
              </w:rPr>
              <w:t>受助残疾人满意度</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color w:val="000000"/>
          <w:sz w:val="28"/>
        </w:rPr>
        <w:t>5、冀财社[2023]237号提前下达2024年省级残疾人事业发展补助资金绩效目标表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项目编码</w:t>
            </w:r>
          </w:p>
        </w:tc>
        <w:tc>
          <w:tcPr>
            <w:tcW w:w="5102" w:type="dxa"/>
            <w:gridSpan w:val="2"/>
            <w:vAlign w:val="center"/>
          </w:tcPr>
          <w:p>
            <w:pPr>
              <w:pStyle w:val="13"/>
              <w:rPr>
                <w:rFonts w:hint="eastAsia" w:ascii="宋体" w:hAnsi="宋体" w:eastAsia="宋体" w:cs="宋体"/>
              </w:rPr>
            </w:pPr>
            <w:r>
              <w:rPr>
                <w:rFonts w:hint="eastAsia" w:ascii="宋体" w:hAnsi="宋体" w:eastAsia="宋体" w:cs="宋体"/>
              </w:rPr>
              <w:t>13058224P00352310005M</w:t>
            </w:r>
          </w:p>
        </w:tc>
        <w:tc>
          <w:tcPr>
            <w:tcW w:w="2835" w:type="dxa"/>
            <w:vAlign w:val="center"/>
          </w:tcPr>
          <w:p>
            <w:pPr>
              <w:pStyle w:val="11"/>
              <w:rPr>
                <w:rFonts w:hint="eastAsia" w:ascii="宋体" w:hAnsi="宋体" w:eastAsia="宋体" w:cs="宋体"/>
              </w:rPr>
            </w:pPr>
            <w:r>
              <w:rPr>
                <w:rFonts w:hint="eastAsia" w:ascii="宋体" w:hAnsi="宋体" w:eastAsia="宋体" w:cs="宋体"/>
              </w:rPr>
              <w:t>项目名称</w:t>
            </w:r>
          </w:p>
        </w:tc>
        <w:tc>
          <w:tcPr>
            <w:tcW w:w="6094" w:type="dxa"/>
            <w:gridSpan w:val="3"/>
            <w:vAlign w:val="center"/>
          </w:tcPr>
          <w:p>
            <w:pPr>
              <w:pStyle w:val="13"/>
              <w:rPr>
                <w:rFonts w:hint="eastAsia" w:ascii="宋体" w:hAnsi="宋体" w:eastAsia="宋体" w:cs="宋体"/>
              </w:rPr>
            </w:pPr>
            <w:r>
              <w:rPr>
                <w:rFonts w:hint="eastAsia" w:ascii="宋体" w:hAnsi="宋体" w:eastAsia="宋体" w:cs="宋体"/>
              </w:rPr>
              <w:t>冀财社[2023]237号提前下达2024年省级残疾人事业发展补助资金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pPr>
              <w:pStyle w:val="13"/>
              <w:rPr>
                <w:rFonts w:hint="eastAsia" w:ascii="宋体" w:hAnsi="宋体" w:eastAsia="宋体" w:cs="宋体"/>
              </w:rPr>
            </w:pPr>
            <w:r>
              <w:rPr>
                <w:rFonts w:hint="eastAsia" w:ascii="宋体" w:hAnsi="宋体" w:eastAsia="宋体" w:cs="宋体"/>
              </w:rPr>
              <w:t>79.48</w:t>
            </w:r>
          </w:p>
        </w:tc>
        <w:tc>
          <w:tcPr>
            <w:tcW w:w="2835" w:type="dxa"/>
            <w:vAlign w:val="center"/>
          </w:tcPr>
          <w:p>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pPr>
              <w:pStyle w:val="13"/>
              <w:rPr>
                <w:rFonts w:hint="eastAsia" w:ascii="宋体" w:hAnsi="宋体" w:eastAsia="宋体" w:cs="宋体"/>
              </w:rPr>
            </w:pPr>
            <w:r>
              <w:rPr>
                <w:rFonts w:hint="eastAsia" w:ascii="宋体" w:hAnsi="宋体" w:eastAsia="宋体" w:cs="宋体"/>
              </w:rPr>
              <w:t>79.48</w:t>
            </w:r>
          </w:p>
        </w:tc>
        <w:tc>
          <w:tcPr>
            <w:tcW w:w="2268" w:type="dxa"/>
            <w:vAlign w:val="center"/>
          </w:tcPr>
          <w:p>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用于残疾人康复、托养、无障碍改造等项目。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资金支出计划（%）</w:t>
            </w:r>
          </w:p>
        </w:tc>
        <w:tc>
          <w:tcPr>
            <w:tcW w:w="5102" w:type="dxa"/>
            <w:gridSpan w:val="2"/>
            <w:vAlign w:val="center"/>
          </w:tcPr>
          <w:p>
            <w:pPr>
              <w:pStyle w:val="11"/>
              <w:rPr>
                <w:rFonts w:hint="eastAsia" w:ascii="宋体" w:hAnsi="宋体" w:eastAsia="宋体" w:cs="宋体"/>
              </w:rPr>
            </w:pPr>
            <w:r>
              <w:rPr>
                <w:rFonts w:hint="eastAsia" w:ascii="宋体" w:hAnsi="宋体" w:eastAsia="宋体" w:cs="宋体"/>
              </w:rPr>
              <w:t>3月底</w:t>
            </w:r>
          </w:p>
        </w:tc>
        <w:tc>
          <w:tcPr>
            <w:tcW w:w="2835" w:type="dxa"/>
            <w:vAlign w:val="center"/>
          </w:tcPr>
          <w:p>
            <w:pPr>
              <w:pStyle w:val="11"/>
              <w:rPr>
                <w:rFonts w:hint="eastAsia" w:ascii="宋体" w:hAnsi="宋体" w:eastAsia="宋体" w:cs="宋体"/>
              </w:rPr>
            </w:pPr>
            <w:r>
              <w:rPr>
                <w:rFonts w:hint="eastAsia" w:ascii="宋体" w:hAnsi="宋体" w:eastAsia="宋体" w:cs="宋体"/>
              </w:rPr>
              <w:t>6月底</w:t>
            </w:r>
          </w:p>
        </w:tc>
        <w:tc>
          <w:tcPr>
            <w:tcW w:w="2551" w:type="dxa"/>
            <w:vAlign w:val="center"/>
          </w:tcPr>
          <w:p>
            <w:pPr>
              <w:pStyle w:val="11"/>
              <w:rPr>
                <w:rFonts w:hint="eastAsia" w:ascii="宋体" w:hAnsi="宋体" w:eastAsia="宋体" w:cs="宋体"/>
              </w:rPr>
            </w:pPr>
            <w:r>
              <w:rPr>
                <w:rFonts w:hint="eastAsia" w:ascii="宋体" w:hAnsi="宋体" w:eastAsia="宋体" w:cs="宋体"/>
              </w:rPr>
              <w:t>10月底</w:t>
            </w:r>
          </w:p>
        </w:tc>
        <w:tc>
          <w:tcPr>
            <w:tcW w:w="3543" w:type="dxa"/>
            <w:gridSpan w:val="2"/>
            <w:vAlign w:val="center"/>
          </w:tcPr>
          <w:p>
            <w:pPr>
              <w:pStyle w:val="11"/>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5102" w:type="dxa"/>
            <w:gridSpan w:val="2"/>
            <w:vAlign w:val="center"/>
          </w:tcPr>
          <w:p>
            <w:pPr>
              <w:pStyle w:val="14"/>
              <w:rPr>
                <w:rFonts w:hint="eastAsia" w:ascii="宋体" w:hAnsi="宋体" w:eastAsia="宋体" w:cs="宋体"/>
              </w:rPr>
            </w:pPr>
            <w:r>
              <w:rPr>
                <w:rFonts w:hint="eastAsia" w:ascii="宋体" w:hAnsi="宋体" w:eastAsia="宋体" w:cs="宋体"/>
              </w:rPr>
              <w:t>19.87</w:t>
            </w:r>
          </w:p>
        </w:tc>
        <w:tc>
          <w:tcPr>
            <w:tcW w:w="2835" w:type="dxa"/>
            <w:vAlign w:val="center"/>
          </w:tcPr>
          <w:p>
            <w:pPr>
              <w:pStyle w:val="14"/>
              <w:rPr>
                <w:rFonts w:hint="eastAsia" w:ascii="宋体" w:hAnsi="宋体" w:eastAsia="宋体" w:cs="宋体"/>
              </w:rPr>
            </w:pPr>
            <w:r>
              <w:rPr>
                <w:rFonts w:hint="eastAsia" w:ascii="宋体" w:hAnsi="宋体" w:eastAsia="宋体" w:cs="宋体"/>
              </w:rPr>
              <w:t>39.74</w:t>
            </w:r>
          </w:p>
        </w:tc>
        <w:tc>
          <w:tcPr>
            <w:tcW w:w="2551" w:type="dxa"/>
            <w:vAlign w:val="center"/>
          </w:tcPr>
          <w:p>
            <w:pPr>
              <w:pStyle w:val="14"/>
              <w:rPr>
                <w:rFonts w:hint="eastAsia" w:ascii="宋体" w:hAnsi="宋体" w:eastAsia="宋体" w:cs="宋体"/>
              </w:rPr>
            </w:pPr>
            <w:r>
              <w:rPr>
                <w:rFonts w:hint="eastAsia" w:ascii="宋体" w:hAnsi="宋体" w:eastAsia="宋体" w:cs="宋体"/>
              </w:rPr>
              <w:t>59.61</w:t>
            </w:r>
          </w:p>
        </w:tc>
        <w:tc>
          <w:tcPr>
            <w:tcW w:w="3543" w:type="dxa"/>
            <w:gridSpan w:val="2"/>
            <w:vAlign w:val="center"/>
          </w:tcPr>
          <w:p>
            <w:pPr>
              <w:pStyle w:val="14"/>
              <w:rPr>
                <w:rFonts w:hint="eastAsia" w:ascii="宋体" w:hAnsi="宋体" w:eastAsia="宋体" w:cs="宋体"/>
              </w:rPr>
            </w:pPr>
            <w:r>
              <w:rPr>
                <w:rFonts w:hint="eastAsia" w:ascii="宋体" w:hAnsi="宋体" w:eastAsia="宋体" w:cs="宋体"/>
              </w:rPr>
              <w:t>79.48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绩效目标</w:t>
            </w: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1.用于残疾人康复、托养、无障碍改造等项目。</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pPr>
              <w:pStyle w:val="11"/>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得到基本康复服务的农村残疾人数量</w:t>
            </w:r>
          </w:p>
        </w:tc>
        <w:tc>
          <w:tcPr>
            <w:tcW w:w="5386" w:type="dxa"/>
            <w:vAlign w:val="center"/>
          </w:tcPr>
          <w:p>
            <w:pPr>
              <w:pStyle w:val="13"/>
              <w:rPr>
                <w:rFonts w:hint="eastAsia" w:ascii="宋体" w:hAnsi="宋体" w:eastAsia="宋体" w:cs="宋体"/>
              </w:rPr>
            </w:pPr>
            <w:r>
              <w:rPr>
                <w:rFonts w:hint="eastAsia" w:ascii="宋体" w:hAnsi="宋体" w:eastAsia="宋体" w:cs="宋体"/>
              </w:rPr>
              <w:t>得到基本康复服务的残疾人数量</w:t>
            </w:r>
          </w:p>
        </w:tc>
        <w:tc>
          <w:tcPr>
            <w:tcW w:w="2268" w:type="dxa"/>
            <w:vAlign w:val="center"/>
          </w:tcPr>
          <w:p>
            <w:pPr>
              <w:pStyle w:val="13"/>
              <w:rPr>
                <w:rFonts w:hint="eastAsia" w:ascii="宋体" w:hAnsi="宋体" w:eastAsia="宋体" w:cs="宋体"/>
              </w:rPr>
            </w:pPr>
            <w:r>
              <w:rPr>
                <w:rFonts w:hint="eastAsia" w:ascii="宋体" w:hAnsi="宋体" w:eastAsia="宋体" w:cs="宋体"/>
              </w:rPr>
              <w:t>154人</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3"/>
              <w:rPr>
                <w:rFonts w:hint="eastAsia" w:ascii="宋体" w:hAnsi="宋体" w:eastAsia="宋体" w:cs="宋体"/>
              </w:rPr>
            </w:pPr>
            <w:r>
              <w:rPr>
                <w:rFonts w:hint="eastAsia" w:ascii="宋体" w:hAnsi="宋体" w:eastAsia="宋体" w:cs="宋体"/>
              </w:rPr>
              <w:t>托养服务</w:t>
            </w:r>
          </w:p>
        </w:tc>
        <w:tc>
          <w:tcPr>
            <w:tcW w:w="5386" w:type="dxa"/>
            <w:vAlign w:val="center"/>
          </w:tcPr>
          <w:p>
            <w:pPr>
              <w:pStyle w:val="13"/>
              <w:rPr>
                <w:rFonts w:hint="eastAsia" w:ascii="宋体" w:hAnsi="宋体" w:eastAsia="宋体" w:cs="宋体"/>
              </w:rPr>
            </w:pPr>
            <w:r>
              <w:rPr>
                <w:rFonts w:hint="eastAsia" w:ascii="宋体" w:hAnsi="宋体" w:eastAsia="宋体" w:cs="宋体"/>
              </w:rPr>
              <w:t>托养服务成本</w:t>
            </w:r>
          </w:p>
        </w:tc>
        <w:tc>
          <w:tcPr>
            <w:tcW w:w="2268" w:type="dxa"/>
            <w:vAlign w:val="center"/>
          </w:tcPr>
          <w:p>
            <w:pPr>
              <w:pStyle w:val="13"/>
              <w:rPr>
                <w:rFonts w:hint="eastAsia" w:ascii="宋体" w:hAnsi="宋体" w:eastAsia="宋体" w:cs="宋体"/>
              </w:rPr>
            </w:pPr>
            <w:r>
              <w:rPr>
                <w:rFonts w:hint="eastAsia" w:ascii="宋体" w:hAnsi="宋体" w:eastAsia="宋体" w:cs="宋体"/>
              </w:rPr>
              <w:t>1500元/人次</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受益人数</w:t>
            </w:r>
          </w:p>
        </w:tc>
        <w:tc>
          <w:tcPr>
            <w:tcW w:w="5386" w:type="dxa"/>
            <w:vAlign w:val="center"/>
          </w:tcPr>
          <w:p>
            <w:pPr>
              <w:pStyle w:val="13"/>
              <w:rPr>
                <w:rFonts w:hint="eastAsia" w:ascii="宋体" w:hAnsi="宋体" w:eastAsia="宋体" w:cs="宋体"/>
              </w:rPr>
            </w:pPr>
            <w:r>
              <w:rPr>
                <w:rFonts w:hint="eastAsia" w:ascii="宋体" w:hAnsi="宋体" w:eastAsia="宋体" w:cs="宋体"/>
              </w:rPr>
              <w:t>受益人数</w:t>
            </w:r>
          </w:p>
        </w:tc>
        <w:tc>
          <w:tcPr>
            <w:tcW w:w="2268" w:type="dxa"/>
            <w:vAlign w:val="center"/>
          </w:tcPr>
          <w:p>
            <w:pPr>
              <w:pStyle w:val="13"/>
              <w:rPr>
                <w:rFonts w:hint="eastAsia" w:ascii="宋体" w:hAnsi="宋体" w:eastAsia="宋体" w:cs="宋体"/>
              </w:rPr>
            </w:pPr>
            <w:r>
              <w:rPr>
                <w:rFonts w:hint="eastAsia" w:ascii="宋体" w:hAnsi="宋体" w:eastAsia="宋体" w:cs="宋体"/>
              </w:rPr>
              <w:t>595人数</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3"/>
              <w:rPr>
                <w:rFonts w:hint="eastAsia" w:ascii="宋体" w:hAnsi="宋体" w:eastAsia="宋体" w:cs="宋体"/>
              </w:rPr>
            </w:pPr>
            <w:r>
              <w:rPr>
                <w:rFonts w:hint="eastAsia" w:ascii="宋体" w:hAnsi="宋体" w:eastAsia="宋体" w:cs="宋体"/>
              </w:rPr>
              <w:t>补助资金及时发放率</w:t>
            </w:r>
          </w:p>
        </w:tc>
        <w:tc>
          <w:tcPr>
            <w:tcW w:w="5386" w:type="dxa"/>
            <w:vAlign w:val="center"/>
          </w:tcPr>
          <w:p>
            <w:pPr>
              <w:pStyle w:val="13"/>
              <w:rPr>
                <w:rFonts w:hint="eastAsia" w:ascii="宋体" w:hAnsi="宋体" w:eastAsia="宋体" w:cs="宋体"/>
              </w:rPr>
            </w:pPr>
            <w:r>
              <w:rPr>
                <w:rFonts w:hint="eastAsia" w:ascii="宋体" w:hAnsi="宋体" w:eastAsia="宋体" w:cs="宋体"/>
              </w:rPr>
              <w:t>补助资金及时发放率</w:t>
            </w:r>
          </w:p>
        </w:tc>
        <w:tc>
          <w:tcPr>
            <w:tcW w:w="2268" w:type="dxa"/>
            <w:vAlign w:val="center"/>
          </w:tcPr>
          <w:p>
            <w:pPr>
              <w:pStyle w:val="13"/>
              <w:rPr>
                <w:rFonts w:hint="eastAsia" w:ascii="宋体" w:hAnsi="宋体" w:eastAsia="宋体" w:cs="宋体"/>
              </w:rPr>
            </w:pPr>
            <w:r>
              <w:rPr>
                <w:rFonts w:hint="eastAsia" w:ascii="宋体" w:hAnsi="宋体" w:eastAsia="宋体" w:cs="宋体"/>
              </w:rPr>
              <w:t>100%</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3"/>
              <w:rPr>
                <w:rFonts w:hint="eastAsia" w:ascii="宋体" w:hAnsi="宋体" w:eastAsia="宋体" w:cs="宋体"/>
              </w:rPr>
            </w:pPr>
            <w:r>
              <w:rPr>
                <w:rFonts w:hint="eastAsia" w:ascii="宋体" w:hAnsi="宋体" w:eastAsia="宋体" w:cs="宋体"/>
              </w:rPr>
              <w:t>受益人口满意度</w:t>
            </w:r>
          </w:p>
        </w:tc>
        <w:tc>
          <w:tcPr>
            <w:tcW w:w="5386" w:type="dxa"/>
            <w:vAlign w:val="center"/>
          </w:tcPr>
          <w:p>
            <w:pPr>
              <w:pStyle w:val="13"/>
              <w:rPr>
                <w:rFonts w:hint="eastAsia" w:ascii="宋体" w:hAnsi="宋体" w:eastAsia="宋体" w:cs="宋体"/>
              </w:rPr>
            </w:pPr>
            <w:r>
              <w:rPr>
                <w:rFonts w:hint="eastAsia" w:ascii="宋体" w:hAnsi="宋体" w:eastAsia="宋体" w:cs="宋体"/>
              </w:rPr>
              <w:t>受益人口满意度</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3"/>
              <w:rPr>
                <w:rFonts w:hint="eastAsia" w:ascii="宋体" w:hAnsi="宋体" w:eastAsia="宋体" w:cs="宋体"/>
              </w:rPr>
            </w:pPr>
            <w:r>
              <w:rPr>
                <w:rFonts w:hint="eastAsia" w:ascii="宋体" w:hAnsi="宋体" w:eastAsia="宋体" w:cs="宋体"/>
              </w:rPr>
              <w:t>受助对象满意度</w:t>
            </w:r>
          </w:p>
        </w:tc>
        <w:tc>
          <w:tcPr>
            <w:tcW w:w="5386" w:type="dxa"/>
            <w:vAlign w:val="center"/>
          </w:tcPr>
          <w:p>
            <w:pPr>
              <w:pStyle w:val="13"/>
              <w:rPr>
                <w:rFonts w:hint="eastAsia" w:ascii="宋体" w:hAnsi="宋体" w:eastAsia="宋体" w:cs="宋体"/>
              </w:rPr>
            </w:pPr>
            <w:r>
              <w:rPr>
                <w:rFonts w:hint="eastAsia" w:ascii="宋体" w:hAnsi="宋体" w:eastAsia="宋体" w:cs="宋体"/>
              </w:rPr>
              <w:t>受助对象满意度</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r>
              <w:rPr>
                <w:rFonts w:hint="eastAsia" w:ascii="宋体" w:hAnsi="宋体" w:eastAsia="宋体" w:cs="宋体"/>
              </w:rPr>
              <w:t>相关文件</w:t>
            </w: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color w:val="000000"/>
          <w:sz w:val="28"/>
        </w:rPr>
        <w:t>6、乡村残疾人专职委员经费绩效目标表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项目编码</w:t>
            </w:r>
          </w:p>
        </w:tc>
        <w:tc>
          <w:tcPr>
            <w:tcW w:w="5102" w:type="dxa"/>
            <w:gridSpan w:val="2"/>
            <w:vAlign w:val="center"/>
          </w:tcPr>
          <w:p>
            <w:pPr>
              <w:pStyle w:val="13"/>
              <w:rPr>
                <w:rFonts w:hint="eastAsia" w:ascii="宋体" w:hAnsi="宋体" w:eastAsia="宋体" w:cs="宋体"/>
              </w:rPr>
            </w:pPr>
            <w:r>
              <w:rPr>
                <w:rFonts w:hint="eastAsia" w:ascii="宋体" w:hAnsi="宋体" w:eastAsia="宋体" w:cs="宋体"/>
              </w:rPr>
              <w:t>13058224P000BG7100058</w:t>
            </w:r>
          </w:p>
        </w:tc>
        <w:tc>
          <w:tcPr>
            <w:tcW w:w="2835" w:type="dxa"/>
            <w:vAlign w:val="center"/>
          </w:tcPr>
          <w:p>
            <w:pPr>
              <w:pStyle w:val="11"/>
              <w:rPr>
                <w:rFonts w:hint="eastAsia" w:ascii="宋体" w:hAnsi="宋体" w:eastAsia="宋体" w:cs="宋体"/>
              </w:rPr>
            </w:pPr>
            <w:r>
              <w:rPr>
                <w:rFonts w:hint="eastAsia" w:ascii="宋体" w:hAnsi="宋体" w:eastAsia="宋体" w:cs="宋体"/>
              </w:rPr>
              <w:t>项目名称</w:t>
            </w:r>
          </w:p>
        </w:tc>
        <w:tc>
          <w:tcPr>
            <w:tcW w:w="6094" w:type="dxa"/>
            <w:gridSpan w:val="3"/>
            <w:vAlign w:val="center"/>
          </w:tcPr>
          <w:p>
            <w:pPr>
              <w:pStyle w:val="13"/>
              <w:rPr>
                <w:rFonts w:hint="eastAsia" w:ascii="宋体" w:hAnsi="宋体" w:eastAsia="宋体" w:cs="宋体"/>
              </w:rPr>
            </w:pPr>
            <w:r>
              <w:rPr>
                <w:rFonts w:hint="eastAsia" w:ascii="宋体" w:hAnsi="宋体" w:eastAsia="宋体" w:cs="宋体"/>
              </w:rPr>
              <w:t>乡村残疾人专职委员经费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预算规模及资金用途</w:t>
            </w:r>
          </w:p>
        </w:tc>
        <w:tc>
          <w:tcPr>
            <w:tcW w:w="2268" w:type="dxa"/>
            <w:vAlign w:val="center"/>
          </w:tcPr>
          <w:p>
            <w:pPr>
              <w:pStyle w:val="11"/>
              <w:rPr>
                <w:rFonts w:hint="eastAsia" w:ascii="宋体" w:hAnsi="宋体" w:eastAsia="宋体" w:cs="宋体"/>
              </w:rPr>
            </w:pPr>
            <w:r>
              <w:rPr>
                <w:rFonts w:hint="eastAsia" w:ascii="宋体" w:hAnsi="宋体" w:eastAsia="宋体" w:cs="宋体"/>
              </w:rPr>
              <w:t>预算数</w:t>
            </w:r>
          </w:p>
        </w:tc>
        <w:tc>
          <w:tcPr>
            <w:tcW w:w="2835" w:type="dxa"/>
            <w:vAlign w:val="center"/>
          </w:tcPr>
          <w:p>
            <w:pPr>
              <w:pStyle w:val="13"/>
              <w:rPr>
                <w:rFonts w:hint="eastAsia" w:ascii="宋体" w:hAnsi="宋体" w:eastAsia="宋体" w:cs="宋体"/>
              </w:rPr>
            </w:pPr>
            <w:r>
              <w:rPr>
                <w:rFonts w:hint="eastAsia" w:ascii="宋体" w:hAnsi="宋体" w:eastAsia="宋体" w:cs="宋体"/>
              </w:rPr>
              <w:t>68.56</w:t>
            </w:r>
          </w:p>
        </w:tc>
        <w:tc>
          <w:tcPr>
            <w:tcW w:w="2835" w:type="dxa"/>
            <w:vAlign w:val="center"/>
          </w:tcPr>
          <w:p>
            <w:pPr>
              <w:pStyle w:val="11"/>
              <w:rPr>
                <w:rFonts w:hint="eastAsia" w:ascii="宋体" w:hAnsi="宋体" w:eastAsia="宋体" w:cs="宋体"/>
              </w:rPr>
            </w:pPr>
            <w:r>
              <w:rPr>
                <w:rFonts w:hint="eastAsia" w:ascii="宋体" w:hAnsi="宋体" w:eastAsia="宋体" w:cs="宋体"/>
              </w:rPr>
              <w:t>其中：财政    资金</w:t>
            </w:r>
          </w:p>
        </w:tc>
        <w:tc>
          <w:tcPr>
            <w:tcW w:w="2551" w:type="dxa"/>
            <w:vAlign w:val="center"/>
          </w:tcPr>
          <w:p>
            <w:pPr>
              <w:pStyle w:val="13"/>
              <w:rPr>
                <w:rFonts w:hint="eastAsia" w:ascii="宋体" w:hAnsi="宋体" w:eastAsia="宋体" w:cs="宋体"/>
              </w:rPr>
            </w:pPr>
            <w:r>
              <w:rPr>
                <w:rFonts w:hint="eastAsia" w:ascii="宋体" w:hAnsi="宋体" w:eastAsia="宋体" w:cs="宋体"/>
              </w:rPr>
              <w:t>68.56</w:t>
            </w:r>
          </w:p>
        </w:tc>
        <w:tc>
          <w:tcPr>
            <w:tcW w:w="2268" w:type="dxa"/>
            <w:vAlign w:val="center"/>
          </w:tcPr>
          <w:p>
            <w:pPr>
              <w:pStyle w:val="11"/>
              <w:rPr>
                <w:rFonts w:hint="eastAsia" w:ascii="宋体" w:hAnsi="宋体" w:eastAsia="宋体" w:cs="宋体"/>
              </w:rPr>
            </w:pPr>
            <w:r>
              <w:rPr>
                <w:rFonts w:hint="eastAsia" w:ascii="宋体" w:hAnsi="宋体" w:eastAsia="宋体" w:cs="宋体"/>
              </w:rPr>
              <w:t>其他资金</w:t>
            </w:r>
          </w:p>
        </w:tc>
        <w:tc>
          <w:tcPr>
            <w:tcW w:w="1276"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ascii="宋体" w:hAnsi="宋体" w:eastAsia="宋体" w:cs="宋体"/>
              </w:rPr>
            </w:pPr>
            <w:r>
              <w:rPr>
                <w:rFonts w:hint="eastAsia" w:ascii="宋体" w:hAnsi="宋体" w:eastAsia="宋体" w:cs="宋体"/>
              </w:rPr>
              <w:t>资金支出计划（%）</w:t>
            </w:r>
          </w:p>
        </w:tc>
        <w:tc>
          <w:tcPr>
            <w:tcW w:w="5102" w:type="dxa"/>
            <w:gridSpan w:val="2"/>
            <w:vAlign w:val="center"/>
          </w:tcPr>
          <w:p>
            <w:pPr>
              <w:pStyle w:val="11"/>
              <w:rPr>
                <w:rFonts w:hint="eastAsia" w:ascii="宋体" w:hAnsi="宋体" w:eastAsia="宋体" w:cs="宋体"/>
              </w:rPr>
            </w:pPr>
            <w:r>
              <w:rPr>
                <w:rFonts w:hint="eastAsia" w:ascii="宋体" w:hAnsi="宋体" w:eastAsia="宋体" w:cs="宋体"/>
              </w:rPr>
              <w:t>3月底</w:t>
            </w:r>
          </w:p>
        </w:tc>
        <w:tc>
          <w:tcPr>
            <w:tcW w:w="2835" w:type="dxa"/>
            <w:vAlign w:val="center"/>
          </w:tcPr>
          <w:p>
            <w:pPr>
              <w:pStyle w:val="11"/>
              <w:rPr>
                <w:rFonts w:hint="eastAsia" w:ascii="宋体" w:hAnsi="宋体" w:eastAsia="宋体" w:cs="宋体"/>
              </w:rPr>
            </w:pPr>
            <w:r>
              <w:rPr>
                <w:rFonts w:hint="eastAsia" w:ascii="宋体" w:hAnsi="宋体" w:eastAsia="宋体" w:cs="宋体"/>
              </w:rPr>
              <w:t>6月底</w:t>
            </w:r>
          </w:p>
        </w:tc>
        <w:tc>
          <w:tcPr>
            <w:tcW w:w="2551" w:type="dxa"/>
            <w:vAlign w:val="center"/>
          </w:tcPr>
          <w:p>
            <w:pPr>
              <w:pStyle w:val="11"/>
              <w:rPr>
                <w:rFonts w:hint="eastAsia" w:ascii="宋体" w:hAnsi="宋体" w:eastAsia="宋体" w:cs="宋体"/>
              </w:rPr>
            </w:pPr>
            <w:r>
              <w:rPr>
                <w:rFonts w:hint="eastAsia" w:ascii="宋体" w:hAnsi="宋体" w:eastAsia="宋体" w:cs="宋体"/>
              </w:rPr>
              <w:t>10月底</w:t>
            </w:r>
          </w:p>
        </w:tc>
        <w:tc>
          <w:tcPr>
            <w:tcW w:w="3543" w:type="dxa"/>
            <w:gridSpan w:val="2"/>
            <w:vAlign w:val="center"/>
          </w:tcPr>
          <w:p>
            <w:pPr>
              <w:pStyle w:val="11"/>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5102" w:type="dxa"/>
            <w:gridSpan w:val="2"/>
            <w:vAlign w:val="center"/>
          </w:tcPr>
          <w:p>
            <w:pPr>
              <w:pStyle w:val="14"/>
              <w:rPr>
                <w:rFonts w:hint="eastAsia" w:ascii="宋体" w:hAnsi="宋体" w:eastAsia="宋体" w:cs="宋体"/>
              </w:rPr>
            </w:pPr>
            <w:r>
              <w:rPr>
                <w:rFonts w:hint="eastAsia" w:ascii="宋体" w:hAnsi="宋体" w:eastAsia="宋体" w:cs="宋体"/>
              </w:rPr>
              <w:t>17.14</w:t>
            </w:r>
          </w:p>
        </w:tc>
        <w:tc>
          <w:tcPr>
            <w:tcW w:w="2835" w:type="dxa"/>
            <w:vAlign w:val="center"/>
          </w:tcPr>
          <w:p>
            <w:pPr>
              <w:pStyle w:val="14"/>
              <w:rPr>
                <w:rFonts w:hint="eastAsia" w:ascii="宋体" w:hAnsi="宋体" w:eastAsia="宋体" w:cs="宋体"/>
              </w:rPr>
            </w:pPr>
            <w:r>
              <w:rPr>
                <w:rFonts w:hint="eastAsia" w:ascii="宋体" w:hAnsi="宋体" w:eastAsia="宋体" w:cs="宋体"/>
              </w:rPr>
              <w:t>34.28</w:t>
            </w:r>
          </w:p>
        </w:tc>
        <w:tc>
          <w:tcPr>
            <w:tcW w:w="2551" w:type="dxa"/>
            <w:vAlign w:val="center"/>
          </w:tcPr>
          <w:p>
            <w:pPr>
              <w:pStyle w:val="14"/>
              <w:rPr>
                <w:rFonts w:hint="eastAsia" w:ascii="宋体" w:hAnsi="宋体" w:eastAsia="宋体" w:cs="宋体"/>
              </w:rPr>
            </w:pPr>
            <w:r>
              <w:rPr>
                <w:rFonts w:hint="eastAsia" w:ascii="宋体" w:hAnsi="宋体" w:eastAsia="宋体" w:cs="宋体"/>
              </w:rPr>
              <w:t>51.42</w:t>
            </w:r>
          </w:p>
        </w:tc>
        <w:tc>
          <w:tcPr>
            <w:tcW w:w="3543" w:type="dxa"/>
            <w:gridSpan w:val="2"/>
            <w:vAlign w:val="center"/>
          </w:tcPr>
          <w:p>
            <w:pPr>
              <w:pStyle w:val="14"/>
              <w:rPr>
                <w:rFonts w:hint="eastAsia" w:ascii="宋体" w:hAnsi="宋体" w:eastAsia="宋体" w:cs="宋体"/>
              </w:rPr>
            </w:pPr>
            <w:r>
              <w:rPr>
                <w:rFonts w:hint="eastAsia" w:ascii="宋体" w:hAnsi="宋体" w:eastAsia="宋体" w:cs="宋体"/>
              </w:rPr>
              <w:t>68.56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hint="eastAsia" w:ascii="宋体" w:hAnsi="宋体" w:eastAsia="宋体" w:cs="宋体"/>
              </w:rPr>
            </w:pPr>
            <w:r>
              <w:rPr>
                <w:rFonts w:hint="eastAsia" w:ascii="宋体" w:hAnsi="宋体" w:eastAsia="宋体" w:cs="宋体"/>
              </w:rPr>
              <w:t>绩效目标</w:t>
            </w:r>
          </w:p>
        </w:tc>
        <w:tc>
          <w:tcPr>
            <w:tcW w:w="14031" w:type="dxa"/>
            <w:gridSpan w:val="6"/>
            <w:vAlign w:val="center"/>
          </w:tcPr>
          <w:p>
            <w:pPr>
              <w:pStyle w:val="13"/>
              <w:rPr>
                <w:rFonts w:hint="eastAsia" w:ascii="宋体" w:hAnsi="宋体" w:eastAsia="宋体" w:cs="宋体"/>
              </w:rPr>
            </w:pPr>
            <w:r>
              <w:rPr>
                <w:rFonts w:hint="eastAsia" w:ascii="宋体" w:hAnsi="宋体" w:eastAsia="宋体" w:cs="宋体"/>
              </w:rPr>
              <w:t>1.保障必要办公条件,提高工作效率,确保各项工作正常运转，促进各项工作更快更好发展。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1"/>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1"/>
              <w:rPr>
                <w:rFonts w:hint="eastAsia" w:ascii="宋体" w:hAnsi="宋体" w:eastAsia="宋体" w:cs="宋体"/>
              </w:rPr>
            </w:pPr>
            <w:r>
              <w:rPr>
                <w:rFonts w:hint="eastAsia" w:ascii="宋体" w:hAnsi="宋体" w:eastAsia="宋体" w:cs="宋体"/>
              </w:rPr>
              <w:t>三级指标</w:t>
            </w:r>
          </w:p>
        </w:tc>
        <w:tc>
          <w:tcPr>
            <w:tcW w:w="5386" w:type="dxa"/>
            <w:vAlign w:val="center"/>
          </w:tcPr>
          <w:p>
            <w:pPr>
              <w:pStyle w:val="11"/>
              <w:rPr>
                <w:rFonts w:hint="eastAsia" w:ascii="宋体" w:hAnsi="宋体" w:eastAsia="宋体" w:cs="宋体"/>
              </w:rPr>
            </w:pPr>
            <w:r>
              <w:rPr>
                <w:rFonts w:hint="eastAsia" w:ascii="宋体" w:hAnsi="宋体" w:eastAsia="宋体" w:cs="宋体"/>
              </w:rPr>
              <w:t>绩效指标描述</w:t>
            </w:r>
          </w:p>
        </w:tc>
        <w:tc>
          <w:tcPr>
            <w:tcW w:w="2268" w:type="dxa"/>
            <w:vAlign w:val="center"/>
          </w:tcPr>
          <w:p>
            <w:pPr>
              <w:pStyle w:val="11"/>
              <w:rPr>
                <w:rFonts w:hint="eastAsia" w:ascii="宋体" w:hAnsi="宋体" w:eastAsia="宋体" w:cs="宋体"/>
              </w:rPr>
            </w:pPr>
            <w:r>
              <w:rPr>
                <w:rFonts w:hint="eastAsia" w:ascii="宋体" w:hAnsi="宋体" w:eastAsia="宋体" w:cs="宋体"/>
              </w:rPr>
              <w:t>指标值</w:t>
            </w:r>
          </w:p>
        </w:tc>
        <w:tc>
          <w:tcPr>
            <w:tcW w:w="1276" w:type="dxa"/>
            <w:vAlign w:val="center"/>
          </w:tcPr>
          <w:p>
            <w:pPr>
              <w:pStyle w:val="11"/>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3"/>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发放工资人数</w:t>
            </w:r>
          </w:p>
        </w:tc>
        <w:tc>
          <w:tcPr>
            <w:tcW w:w="5386" w:type="dxa"/>
            <w:vAlign w:val="center"/>
          </w:tcPr>
          <w:p>
            <w:pPr>
              <w:pStyle w:val="13"/>
              <w:rPr>
                <w:rFonts w:hint="eastAsia" w:ascii="宋体" w:hAnsi="宋体" w:eastAsia="宋体" w:cs="宋体"/>
              </w:rPr>
            </w:pPr>
            <w:r>
              <w:rPr>
                <w:rFonts w:hint="eastAsia" w:ascii="宋体" w:hAnsi="宋体" w:eastAsia="宋体" w:cs="宋体"/>
              </w:rPr>
              <w:t>乡村专职委员人员人数</w:t>
            </w:r>
          </w:p>
        </w:tc>
        <w:tc>
          <w:tcPr>
            <w:tcW w:w="2268" w:type="dxa"/>
            <w:vAlign w:val="center"/>
          </w:tcPr>
          <w:p>
            <w:pPr>
              <w:pStyle w:val="13"/>
              <w:rPr>
                <w:rFonts w:hint="eastAsia" w:ascii="宋体" w:hAnsi="宋体" w:eastAsia="宋体" w:cs="宋体"/>
              </w:rPr>
            </w:pPr>
            <w:r>
              <w:rPr>
                <w:rFonts w:hint="eastAsia" w:ascii="宋体" w:hAnsi="宋体" w:eastAsia="宋体" w:cs="宋体"/>
              </w:rPr>
              <w:t>≥262人</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3"/>
              <w:rPr>
                <w:rFonts w:hint="eastAsia" w:ascii="宋体" w:hAnsi="宋体" w:eastAsia="宋体" w:cs="宋体"/>
              </w:rPr>
            </w:pPr>
            <w:r>
              <w:rPr>
                <w:rFonts w:hint="eastAsia" w:ascii="宋体" w:hAnsi="宋体" w:eastAsia="宋体" w:cs="宋体"/>
              </w:rPr>
              <w:t>在职人员控制率</w:t>
            </w:r>
          </w:p>
        </w:tc>
        <w:tc>
          <w:tcPr>
            <w:tcW w:w="5386" w:type="dxa"/>
            <w:vAlign w:val="center"/>
          </w:tcPr>
          <w:p>
            <w:pPr>
              <w:pStyle w:val="13"/>
              <w:rPr>
                <w:rFonts w:hint="eastAsia" w:ascii="宋体" w:hAnsi="宋体" w:eastAsia="宋体" w:cs="宋体"/>
              </w:rPr>
            </w:pPr>
            <w:r>
              <w:rPr>
                <w:rFonts w:hint="eastAsia" w:ascii="宋体" w:hAnsi="宋体" w:eastAsia="宋体" w:cs="宋体"/>
              </w:rPr>
              <w:t>本年度实际在职人员数与编制数的比率</w:t>
            </w:r>
          </w:p>
        </w:tc>
        <w:tc>
          <w:tcPr>
            <w:tcW w:w="2268" w:type="dxa"/>
            <w:vAlign w:val="center"/>
          </w:tcPr>
          <w:p>
            <w:pPr>
              <w:pStyle w:val="13"/>
              <w:rPr>
                <w:rFonts w:hint="eastAsia" w:ascii="宋体" w:hAnsi="宋体" w:eastAsia="宋体" w:cs="宋体"/>
              </w:rPr>
            </w:pPr>
            <w:r>
              <w:rPr>
                <w:rFonts w:hint="eastAsia" w:ascii="宋体" w:hAnsi="宋体" w:eastAsia="宋体" w:cs="宋体"/>
              </w:rPr>
              <w:t>≤100%</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3"/>
              <w:rPr>
                <w:rFonts w:hint="eastAsia" w:ascii="宋体" w:hAnsi="宋体" w:eastAsia="宋体" w:cs="宋体"/>
              </w:rPr>
            </w:pPr>
            <w:r>
              <w:rPr>
                <w:rFonts w:hint="eastAsia" w:ascii="宋体" w:hAnsi="宋体" w:eastAsia="宋体" w:cs="宋体"/>
              </w:rPr>
              <w:t>工资成本</w:t>
            </w:r>
          </w:p>
        </w:tc>
        <w:tc>
          <w:tcPr>
            <w:tcW w:w="5386" w:type="dxa"/>
            <w:vAlign w:val="center"/>
          </w:tcPr>
          <w:p>
            <w:pPr>
              <w:pStyle w:val="13"/>
              <w:rPr>
                <w:rFonts w:hint="eastAsia" w:ascii="宋体" w:hAnsi="宋体" w:eastAsia="宋体" w:cs="宋体"/>
              </w:rPr>
            </w:pPr>
            <w:r>
              <w:rPr>
                <w:rFonts w:hint="eastAsia" w:ascii="宋体" w:hAnsi="宋体" w:eastAsia="宋体" w:cs="宋体"/>
              </w:rPr>
              <w:t>财政供养人员全年工资总数</w:t>
            </w:r>
          </w:p>
        </w:tc>
        <w:tc>
          <w:tcPr>
            <w:tcW w:w="2268" w:type="dxa"/>
            <w:vAlign w:val="center"/>
          </w:tcPr>
          <w:p>
            <w:pPr>
              <w:pStyle w:val="13"/>
              <w:rPr>
                <w:rFonts w:hint="eastAsia" w:ascii="宋体" w:hAnsi="宋体" w:eastAsia="宋体" w:cs="宋体"/>
              </w:rPr>
            </w:pPr>
            <w:r>
              <w:rPr>
                <w:rFonts w:hint="eastAsia" w:ascii="宋体" w:hAnsi="宋体" w:eastAsia="宋体" w:cs="宋体"/>
              </w:rPr>
              <w:t>≤68.56万元</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宋体" w:hAnsi="宋体" w:eastAsia="宋体" w:cs="宋体"/>
              </w:rPr>
            </w:pPr>
          </w:p>
        </w:tc>
        <w:tc>
          <w:tcPr>
            <w:tcW w:w="2268" w:type="dxa"/>
            <w:vAlign w:val="center"/>
          </w:tcPr>
          <w:p>
            <w:pPr>
              <w:pStyle w:val="13"/>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3"/>
              <w:rPr>
                <w:rFonts w:hint="eastAsia" w:ascii="宋体" w:hAnsi="宋体" w:eastAsia="宋体" w:cs="宋体"/>
              </w:rPr>
            </w:pPr>
            <w:r>
              <w:rPr>
                <w:rFonts w:hint="eastAsia" w:ascii="宋体" w:hAnsi="宋体" w:eastAsia="宋体" w:cs="宋体"/>
              </w:rPr>
              <w:t>奖金、津贴发放及时率</w:t>
            </w:r>
          </w:p>
        </w:tc>
        <w:tc>
          <w:tcPr>
            <w:tcW w:w="5386" w:type="dxa"/>
            <w:vAlign w:val="center"/>
          </w:tcPr>
          <w:p>
            <w:pPr>
              <w:pStyle w:val="13"/>
              <w:rPr>
                <w:rFonts w:hint="eastAsia" w:ascii="宋体" w:hAnsi="宋体" w:eastAsia="宋体" w:cs="宋体"/>
              </w:rPr>
            </w:pPr>
            <w:r>
              <w:rPr>
                <w:rFonts w:hint="eastAsia" w:ascii="宋体" w:hAnsi="宋体" w:eastAsia="宋体" w:cs="宋体"/>
              </w:rPr>
              <w:t>奖金、津贴发放及时率</w:t>
            </w:r>
          </w:p>
        </w:tc>
        <w:tc>
          <w:tcPr>
            <w:tcW w:w="2268" w:type="dxa"/>
            <w:vAlign w:val="center"/>
          </w:tcPr>
          <w:p>
            <w:pPr>
              <w:pStyle w:val="13"/>
              <w:rPr>
                <w:rFonts w:hint="eastAsia" w:ascii="宋体" w:hAnsi="宋体" w:eastAsia="宋体" w:cs="宋体"/>
              </w:rPr>
            </w:pPr>
            <w:r>
              <w:rPr>
                <w:rFonts w:hint="eastAsia" w:ascii="宋体" w:hAnsi="宋体" w:eastAsia="宋体" w:cs="宋体"/>
              </w:rPr>
              <w:t>及时发放</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3"/>
              <w:rPr>
                <w:rFonts w:hint="eastAsia" w:ascii="宋体" w:hAnsi="宋体" w:eastAsia="宋体" w:cs="宋体"/>
              </w:rPr>
            </w:pPr>
            <w:r>
              <w:rPr>
                <w:rFonts w:hint="eastAsia" w:ascii="宋体" w:hAnsi="宋体" w:eastAsia="宋体" w:cs="宋体"/>
              </w:rPr>
              <w:t>重点工作完成率</w:t>
            </w:r>
          </w:p>
        </w:tc>
        <w:tc>
          <w:tcPr>
            <w:tcW w:w="5386" w:type="dxa"/>
            <w:vAlign w:val="center"/>
          </w:tcPr>
          <w:p>
            <w:pPr>
              <w:pStyle w:val="13"/>
              <w:rPr>
                <w:rFonts w:hint="eastAsia" w:ascii="宋体" w:hAnsi="宋体" w:eastAsia="宋体" w:cs="宋体"/>
              </w:rPr>
            </w:pPr>
            <w:r>
              <w:rPr>
                <w:rFonts w:hint="eastAsia" w:ascii="宋体" w:hAnsi="宋体" w:eastAsia="宋体" w:cs="宋体"/>
              </w:rPr>
              <w:t>实际重点工作完成情况占全年重点工作需完成情况的比率</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3"/>
              <w:rPr>
                <w:rFonts w:hint="eastAsia" w:ascii="宋体" w:hAnsi="宋体" w:eastAsia="宋体" w:cs="宋体"/>
              </w:rPr>
            </w:pPr>
            <w:r>
              <w:rPr>
                <w:rFonts w:hint="eastAsia" w:ascii="宋体" w:hAnsi="宋体" w:eastAsia="宋体" w:cs="宋体"/>
              </w:rPr>
              <w:t>职工满意度</w:t>
            </w:r>
          </w:p>
        </w:tc>
        <w:tc>
          <w:tcPr>
            <w:tcW w:w="5386" w:type="dxa"/>
            <w:vAlign w:val="center"/>
          </w:tcPr>
          <w:p>
            <w:pPr>
              <w:pStyle w:val="13"/>
              <w:rPr>
                <w:rFonts w:hint="eastAsia" w:ascii="宋体" w:hAnsi="宋体" w:eastAsia="宋体" w:cs="宋体"/>
              </w:rPr>
            </w:pPr>
            <w:r>
              <w:rPr>
                <w:rFonts w:hint="eastAsia" w:ascii="宋体" w:hAnsi="宋体" w:eastAsia="宋体" w:cs="宋体"/>
              </w:rPr>
              <w:t>满意人数占全部人数的比率</w:t>
            </w:r>
          </w:p>
        </w:tc>
        <w:tc>
          <w:tcPr>
            <w:tcW w:w="2268" w:type="dxa"/>
            <w:vAlign w:val="center"/>
          </w:tcPr>
          <w:p>
            <w:pPr>
              <w:pStyle w:val="13"/>
              <w:rPr>
                <w:rFonts w:hint="eastAsia" w:ascii="宋体" w:hAnsi="宋体" w:eastAsia="宋体" w:cs="宋体"/>
              </w:rPr>
            </w:pPr>
            <w:r>
              <w:rPr>
                <w:rFonts w:hint="eastAsia" w:ascii="宋体" w:hAnsi="宋体" w:eastAsia="宋体" w:cs="宋体"/>
              </w:rPr>
              <w:t>≥90%</w:t>
            </w:r>
          </w:p>
        </w:tc>
        <w:tc>
          <w:tcPr>
            <w:tcW w:w="1276" w:type="dxa"/>
            <w:vAlign w:val="center"/>
          </w:tcPr>
          <w:p>
            <w:pPr>
              <w:pStyle w:val="13"/>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eastAsia" w:ascii="宋体" w:hAnsi="宋体" w:eastAsia="宋体" w:cs="宋体"/>
        </w:rPr>
      </w:pPr>
      <w:bookmarkStart w:id="16" w:name="_Toc_3_3_0000000017"/>
      <w:r>
        <w:rPr>
          <w:rFonts w:hint="eastAsia" w:ascii="宋体" w:hAnsi="宋体" w:eastAsia="宋体" w:cs="宋体"/>
          <w:color w:val="000000"/>
          <w:sz w:val="32"/>
        </w:rPr>
        <w:t>八、政府采购预算情况</w:t>
      </w:r>
      <w:bookmarkEnd w:id="16"/>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7710" w:type="dxa"/>
            <w:gridSpan w:val="8"/>
            <w:tcBorders>
              <w:top w:val="single" w:color="FFFFFF" w:sz="6" w:space="0"/>
              <w:left w:val="single" w:color="FFFFFF" w:sz="6" w:space="0"/>
              <w:right w:val="single" w:color="FFFFFF" w:sz="6" w:space="0"/>
            </w:tcBorders>
            <w:vAlign w:val="center"/>
          </w:tcPr>
          <w:p>
            <w:pPr>
              <w:pStyle w:val="25"/>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pPr>
              <w:pStyle w:val="11"/>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pPr>
              <w:pStyle w:val="11"/>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pPr>
              <w:pStyle w:val="11"/>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pPr>
              <w:pStyle w:val="11"/>
              <w:rPr>
                <w:rFonts w:hint="eastAsia" w:ascii="宋体" w:hAnsi="宋体" w:eastAsia="宋体" w:cs="宋体"/>
              </w:rPr>
            </w:pPr>
            <w:r>
              <w:rPr>
                <w:rFonts w:hint="eastAsia" w:ascii="宋体" w:hAnsi="宋体" w:eastAsia="宋体" w:cs="宋体"/>
              </w:rPr>
              <w:t>数量</w:t>
            </w:r>
          </w:p>
        </w:tc>
        <w:tc>
          <w:tcPr>
            <w:tcW w:w="850" w:type="dxa"/>
            <w:vMerge w:val="restart"/>
            <w:vAlign w:val="center"/>
          </w:tcPr>
          <w:p>
            <w:pPr>
              <w:pStyle w:val="11"/>
              <w:rPr>
                <w:rFonts w:hint="eastAsia" w:ascii="宋体" w:hAnsi="宋体" w:eastAsia="宋体" w:cs="宋体"/>
              </w:rPr>
            </w:pPr>
            <w:r>
              <w:rPr>
                <w:rFonts w:hint="eastAsia" w:ascii="宋体" w:hAnsi="宋体" w:eastAsia="宋体" w:cs="宋体"/>
              </w:rPr>
              <w:t>单价</w:t>
            </w:r>
          </w:p>
        </w:tc>
        <w:tc>
          <w:tcPr>
            <w:tcW w:w="6746" w:type="dxa"/>
            <w:gridSpan w:val="7"/>
            <w:vAlign w:val="center"/>
          </w:tcPr>
          <w:p>
            <w:pPr>
              <w:pStyle w:val="11"/>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pPr>
              <w:pStyle w:val="11"/>
              <w:rPr>
                <w:rFonts w:hint="eastAsia" w:ascii="宋体" w:hAnsi="宋体" w:eastAsia="宋体" w:cs="宋体"/>
              </w:rPr>
            </w:pPr>
            <w:r>
              <w:rPr>
                <w:rFonts w:hint="eastAsia" w:ascii="宋体" w:hAnsi="宋体" w:eastAsia="宋体" w:cs="宋体"/>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hint="eastAsia" w:ascii="宋体" w:hAnsi="宋体" w:eastAsia="宋体" w:cs="宋体"/>
              </w:rPr>
            </w:pPr>
            <w:r>
              <w:rPr>
                <w:rFonts w:hint="eastAsia" w:ascii="宋体" w:hAnsi="宋体" w:eastAsia="宋体" w:cs="宋体"/>
              </w:rPr>
              <w:t>项目名称</w:t>
            </w:r>
          </w:p>
        </w:tc>
        <w:tc>
          <w:tcPr>
            <w:tcW w:w="964" w:type="dxa"/>
            <w:vAlign w:val="center"/>
          </w:tcPr>
          <w:p>
            <w:pPr>
              <w:pStyle w:val="11"/>
              <w:rPr>
                <w:rFonts w:hint="eastAsia" w:ascii="宋体" w:hAnsi="宋体" w:eastAsia="宋体" w:cs="宋体"/>
              </w:rPr>
            </w:pPr>
            <w:r>
              <w:rPr>
                <w:rFonts w:hint="eastAsia" w:ascii="宋体" w:hAnsi="宋体" w:eastAsia="宋体" w:cs="宋体"/>
              </w:rPr>
              <w:t>预算    资金</w:t>
            </w:r>
          </w:p>
        </w:tc>
        <w:tc>
          <w:tcPr>
            <w:tcW w:w="1134" w:type="dxa"/>
            <w:vMerge w:val="continue"/>
          </w:tcPr>
          <w:p>
            <w:pPr>
              <w:rPr>
                <w:rFonts w:hint="eastAsia" w:ascii="宋体" w:hAnsi="宋体" w:eastAsia="宋体" w:cs="宋体"/>
              </w:rPr>
            </w:pPr>
          </w:p>
        </w:tc>
        <w:tc>
          <w:tcPr>
            <w:tcW w:w="1134" w:type="dxa"/>
            <w:vMerge w:val="continue"/>
          </w:tcPr>
          <w:p>
            <w:pPr>
              <w:rPr>
                <w:rFonts w:hint="eastAsia" w:ascii="宋体" w:hAnsi="宋体" w:eastAsia="宋体" w:cs="宋体"/>
              </w:rPr>
            </w:pPr>
          </w:p>
        </w:tc>
        <w:tc>
          <w:tcPr>
            <w:tcW w:w="709"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964" w:type="dxa"/>
            <w:vAlign w:val="center"/>
          </w:tcPr>
          <w:p>
            <w:pPr>
              <w:pStyle w:val="11"/>
              <w:rPr>
                <w:rFonts w:hint="eastAsia" w:ascii="宋体" w:hAnsi="宋体" w:eastAsia="宋体" w:cs="宋体"/>
              </w:rPr>
            </w:pPr>
            <w:r>
              <w:rPr>
                <w:rFonts w:hint="eastAsia" w:ascii="宋体" w:hAnsi="宋体" w:eastAsia="宋体" w:cs="宋体"/>
              </w:rPr>
              <w:t>合计</w:t>
            </w:r>
          </w:p>
        </w:tc>
        <w:tc>
          <w:tcPr>
            <w:tcW w:w="964" w:type="dxa"/>
            <w:vAlign w:val="center"/>
          </w:tcPr>
          <w:p>
            <w:pPr>
              <w:pStyle w:val="11"/>
              <w:rPr>
                <w:rFonts w:hint="eastAsia" w:ascii="宋体" w:hAnsi="宋体" w:eastAsia="宋体" w:cs="宋体"/>
              </w:rPr>
            </w:pPr>
            <w:r>
              <w:rPr>
                <w:rFonts w:hint="eastAsia" w:ascii="宋体" w:hAnsi="宋体" w:eastAsia="宋体" w:cs="宋体"/>
              </w:rPr>
              <w:t>一般公共预算拨款</w:t>
            </w:r>
          </w:p>
        </w:tc>
        <w:tc>
          <w:tcPr>
            <w:tcW w:w="964" w:type="dxa"/>
            <w:vAlign w:val="center"/>
          </w:tcPr>
          <w:p>
            <w:pPr>
              <w:pStyle w:val="11"/>
              <w:rPr>
                <w:rFonts w:hint="eastAsia" w:ascii="宋体" w:hAnsi="宋体" w:eastAsia="宋体" w:cs="宋体"/>
              </w:rPr>
            </w:pPr>
            <w:r>
              <w:rPr>
                <w:rFonts w:hint="eastAsia" w:ascii="宋体" w:hAnsi="宋体" w:eastAsia="宋体" w:cs="宋体"/>
              </w:rPr>
              <w:t>基金预算拨款</w:t>
            </w:r>
          </w:p>
        </w:tc>
        <w:tc>
          <w:tcPr>
            <w:tcW w:w="964" w:type="dxa"/>
            <w:vAlign w:val="center"/>
          </w:tcPr>
          <w:p>
            <w:pPr>
              <w:pStyle w:val="11"/>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pPr>
              <w:pStyle w:val="11"/>
              <w:rPr>
                <w:rFonts w:hint="eastAsia" w:ascii="宋体" w:hAnsi="宋体" w:eastAsia="宋体" w:cs="宋体"/>
              </w:rPr>
            </w:pPr>
            <w:r>
              <w:rPr>
                <w:rFonts w:hint="eastAsia" w:ascii="宋体" w:hAnsi="宋体" w:eastAsia="宋体" w:cs="宋体"/>
              </w:rPr>
              <w:t>财政专户核拨</w:t>
            </w:r>
          </w:p>
        </w:tc>
        <w:tc>
          <w:tcPr>
            <w:tcW w:w="964" w:type="dxa"/>
            <w:vAlign w:val="center"/>
          </w:tcPr>
          <w:p>
            <w:pPr>
              <w:pStyle w:val="11"/>
              <w:rPr>
                <w:rFonts w:hint="eastAsia" w:ascii="宋体" w:hAnsi="宋体" w:eastAsia="宋体" w:cs="宋体"/>
              </w:rPr>
            </w:pPr>
            <w:r>
              <w:rPr>
                <w:rFonts w:hint="eastAsia" w:ascii="宋体" w:hAnsi="宋体" w:eastAsia="宋体" w:cs="宋体"/>
              </w:rPr>
              <w:t>单位    资金</w:t>
            </w:r>
          </w:p>
        </w:tc>
        <w:tc>
          <w:tcPr>
            <w:tcW w:w="964" w:type="dxa"/>
            <w:vAlign w:val="center"/>
          </w:tcPr>
          <w:p>
            <w:pPr>
              <w:pStyle w:val="11"/>
              <w:rPr>
                <w:rFonts w:hint="eastAsia" w:ascii="宋体" w:hAnsi="宋体" w:eastAsia="宋体" w:cs="宋体"/>
              </w:rPr>
            </w:pPr>
            <w:r>
              <w:rPr>
                <w:rFonts w:hint="eastAsia" w:ascii="宋体" w:hAnsi="宋体" w:eastAsia="宋体" w:cs="宋体"/>
              </w:rPr>
              <w:t>上年结转结余</w:t>
            </w:r>
          </w:p>
        </w:tc>
        <w:tc>
          <w:tcPr>
            <w:tcW w:w="96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1134" w:type="dxa"/>
            <w:vAlign w:val="center"/>
          </w:tcPr>
          <w:p>
            <w:pPr>
              <w:pStyle w:val="13"/>
              <w:rPr>
                <w:rFonts w:hint="eastAsia" w:ascii="宋体" w:hAnsi="宋体" w:eastAsia="宋体" w:cs="宋体"/>
              </w:rPr>
            </w:pPr>
          </w:p>
        </w:tc>
        <w:tc>
          <w:tcPr>
            <w:tcW w:w="1134" w:type="dxa"/>
            <w:vAlign w:val="center"/>
          </w:tcPr>
          <w:p>
            <w:pPr>
              <w:pStyle w:val="13"/>
              <w:rPr>
                <w:rFonts w:hint="eastAsia" w:ascii="宋体" w:hAnsi="宋体" w:eastAsia="宋体" w:cs="宋体"/>
              </w:rPr>
            </w:pPr>
          </w:p>
        </w:tc>
        <w:tc>
          <w:tcPr>
            <w:tcW w:w="709" w:type="dxa"/>
            <w:vAlign w:val="center"/>
          </w:tcPr>
          <w:p>
            <w:pPr>
              <w:pStyle w:val="14"/>
              <w:rPr>
                <w:rFonts w:hint="eastAsia" w:ascii="宋体" w:hAnsi="宋体" w:eastAsia="宋体" w:cs="宋体"/>
              </w:rPr>
            </w:pPr>
          </w:p>
        </w:tc>
        <w:tc>
          <w:tcPr>
            <w:tcW w:w="850" w:type="dxa"/>
            <w:vAlign w:val="center"/>
          </w:tcPr>
          <w:p>
            <w:pPr>
              <w:pStyle w:val="12"/>
              <w:rPr>
                <w:rFonts w:hint="eastAsia" w:ascii="宋体" w:hAnsi="宋体" w:eastAsia="宋体" w:cs="宋体"/>
              </w:rPr>
            </w:pPr>
          </w:p>
        </w:tc>
        <w:tc>
          <w:tcPr>
            <w:tcW w:w="850"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c>
          <w:tcPr>
            <w:tcW w:w="964" w:type="dxa"/>
            <w:vAlign w:val="center"/>
          </w:tcPr>
          <w:p>
            <w:pPr>
              <w:pStyle w:val="12"/>
              <w:rPr>
                <w:rFonts w:hint="eastAsia" w:ascii="宋体" w:hAnsi="宋体" w:eastAsia="宋体" w:cs="宋体"/>
              </w:rPr>
            </w:pPr>
          </w:p>
        </w:tc>
      </w:tr>
    </w:tbl>
    <w:p>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2"/>
        <w:rPr>
          <w:rFonts w:hint="eastAsia" w:ascii="宋体" w:hAnsi="宋体" w:eastAsia="宋体" w:cs="宋体"/>
        </w:rPr>
      </w:pPr>
      <w:bookmarkStart w:id="17" w:name="_Toc_3_3_0000000018"/>
      <w:r>
        <w:rPr>
          <w:rFonts w:hint="eastAsia" w:ascii="宋体" w:hAnsi="宋体" w:eastAsia="宋体" w:cs="宋体"/>
          <w:color w:val="000000"/>
          <w:sz w:val="32"/>
        </w:rPr>
        <w:t>九、国有资产信息</w:t>
      </w:r>
      <w:bookmarkEnd w:id="17"/>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沙河市残疾人联合会（含所属单位）上年末固定资产金额为0.00万元（详见下表）。本年度拟购置固定资产总额为2.00万元，已按要求列入政府采购预算，详见政府采购预算表。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180沙河市残疾人联合会</w:t>
            </w:r>
          </w:p>
        </w:tc>
        <w:tc>
          <w:tcPr>
            <w:tcW w:w="5669" w:type="dxa"/>
            <w:gridSpan w:val="2"/>
            <w:tcBorders>
              <w:top w:val="single" w:color="FFFFFF" w:sz="6" w:space="0"/>
              <w:left w:val="single" w:color="FFFFFF" w:sz="6" w:space="0"/>
              <w:right w:val="single" w:color="FFFFFF" w:sz="6" w:space="0"/>
            </w:tcBorders>
            <w:vAlign w:val="center"/>
          </w:tcPr>
          <w:p>
            <w:pPr>
              <w:pStyle w:val="8"/>
              <w:rPr>
                <w:rFonts w:hint="eastAsia" w:ascii="宋体" w:hAnsi="宋体" w:eastAsia="宋体" w:cs="宋体"/>
              </w:rPr>
            </w:pPr>
            <w:r>
              <w:rPr>
                <w:rFonts w:hint="eastAsia" w:ascii="宋体" w:hAnsi="宋体" w:eastAsia="宋体" w:cs="宋体"/>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hint="eastAsia" w:ascii="宋体" w:hAnsi="宋体" w:eastAsia="宋体" w:cs="宋体"/>
              </w:rPr>
            </w:pPr>
            <w:r>
              <w:rPr>
                <w:rFonts w:hint="eastAsia" w:ascii="宋体" w:hAnsi="宋体" w:eastAsia="宋体" w:cs="宋体"/>
              </w:rPr>
              <w:t>项   目</w:t>
            </w:r>
          </w:p>
        </w:tc>
        <w:tc>
          <w:tcPr>
            <w:tcW w:w="2835" w:type="dxa"/>
            <w:vAlign w:val="center"/>
          </w:tcPr>
          <w:p>
            <w:pPr>
              <w:pStyle w:val="11"/>
              <w:rPr>
                <w:rFonts w:hint="eastAsia" w:ascii="宋体" w:hAnsi="宋体" w:eastAsia="宋体" w:cs="宋体"/>
              </w:rPr>
            </w:pPr>
            <w:r>
              <w:rPr>
                <w:rFonts w:hint="eastAsia" w:ascii="宋体" w:hAnsi="宋体" w:eastAsia="宋体" w:cs="宋体"/>
              </w:rPr>
              <w:t>数量</w:t>
            </w:r>
          </w:p>
        </w:tc>
        <w:tc>
          <w:tcPr>
            <w:tcW w:w="2835" w:type="dxa"/>
            <w:vAlign w:val="center"/>
          </w:tcPr>
          <w:p>
            <w:pPr>
              <w:pStyle w:val="11"/>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宋体" w:hAnsi="宋体" w:eastAsia="宋体" w:cs="宋体"/>
              </w:rPr>
            </w:pPr>
            <w:r>
              <w:rPr>
                <w:rFonts w:hint="eastAsia" w:ascii="宋体" w:hAnsi="宋体" w:eastAsia="宋体" w:cs="宋体"/>
              </w:rPr>
              <w:t>资产总额</w:t>
            </w:r>
          </w:p>
        </w:tc>
        <w:tc>
          <w:tcPr>
            <w:tcW w:w="2835" w:type="dxa"/>
            <w:vAlign w:val="center"/>
          </w:tcPr>
          <w:p>
            <w:pPr>
              <w:pStyle w:val="14"/>
              <w:rPr>
                <w:rFonts w:hint="eastAsia" w:ascii="宋体" w:hAnsi="宋体" w:eastAsia="宋体" w:cs="宋体"/>
              </w:rPr>
            </w:pPr>
          </w:p>
        </w:tc>
        <w:tc>
          <w:tcPr>
            <w:tcW w:w="2835"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宋体" w:hAnsi="宋体" w:eastAsia="宋体" w:cs="宋体"/>
              </w:rPr>
            </w:pPr>
            <w:r>
              <w:rPr>
                <w:rFonts w:hint="eastAsia" w:ascii="宋体" w:hAnsi="宋体" w:eastAsia="宋体" w:cs="宋体"/>
              </w:rPr>
              <w:t>1、房屋（平方米）</w:t>
            </w:r>
          </w:p>
        </w:tc>
        <w:tc>
          <w:tcPr>
            <w:tcW w:w="2835" w:type="dxa"/>
            <w:vAlign w:val="center"/>
          </w:tcPr>
          <w:p>
            <w:pPr>
              <w:pStyle w:val="14"/>
              <w:rPr>
                <w:rFonts w:hint="eastAsia" w:ascii="宋体" w:hAnsi="宋体" w:eastAsia="宋体" w:cs="宋体"/>
              </w:rPr>
            </w:pPr>
          </w:p>
        </w:tc>
        <w:tc>
          <w:tcPr>
            <w:tcW w:w="2835"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rFonts w:hint="eastAsia" w:ascii="宋体" w:hAnsi="宋体" w:eastAsia="宋体" w:cs="宋体"/>
              </w:rPr>
            </w:pPr>
            <w:r>
              <w:rPr>
                <w:rFonts w:hint="eastAsia" w:ascii="宋体" w:hAnsi="宋体" w:eastAsia="宋体" w:cs="宋体"/>
              </w:rPr>
              <w:t>　　其中：办公用房（平方米）</w:t>
            </w:r>
          </w:p>
        </w:tc>
        <w:tc>
          <w:tcPr>
            <w:tcW w:w="2835" w:type="dxa"/>
            <w:vAlign w:val="center"/>
          </w:tcPr>
          <w:p>
            <w:pPr>
              <w:pStyle w:val="14"/>
              <w:rPr>
                <w:rFonts w:hint="eastAsia" w:ascii="宋体" w:hAnsi="宋体" w:eastAsia="宋体" w:cs="宋体"/>
              </w:rPr>
            </w:pPr>
          </w:p>
        </w:tc>
        <w:tc>
          <w:tcPr>
            <w:tcW w:w="2835"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宋体" w:hAnsi="宋体" w:eastAsia="宋体" w:cs="宋体"/>
              </w:rPr>
            </w:pPr>
            <w:r>
              <w:rPr>
                <w:rFonts w:hint="eastAsia" w:ascii="宋体" w:hAnsi="宋体" w:eastAsia="宋体" w:cs="宋体"/>
              </w:rPr>
              <w:t>2、车辆（台、辆）</w:t>
            </w:r>
          </w:p>
        </w:tc>
        <w:tc>
          <w:tcPr>
            <w:tcW w:w="2835" w:type="dxa"/>
            <w:vAlign w:val="center"/>
          </w:tcPr>
          <w:p>
            <w:pPr>
              <w:pStyle w:val="14"/>
              <w:rPr>
                <w:rFonts w:hint="eastAsia" w:ascii="宋体" w:hAnsi="宋体" w:eastAsia="宋体" w:cs="宋体"/>
              </w:rPr>
            </w:pPr>
          </w:p>
        </w:tc>
        <w:tc>
          <w:tcPr>
            <w:tcW w:w="2835"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宋体" w:hAnsi="宋体" w:eastAsia="宋体" w:cs="宋体"/>
              </w:rPr>
            </w:pPr>
            <w:r>
              <w:rPr>
                <w:rFonts w:hint="eastAsia" w:ascii="宋体" w:hAnsi="宋体" w:eastAsia="宋体" w:cs="宋体"/>
              </w:rPr>
              <w:t>3、单价在20万元以上的设备</w:t>
            </w:r>
          </w:p>
        </w:tc>
        <w:tc>
          <w:tcPr>
            <w:tcW w:w="2835" w:type="dxa"/>
            <w:vAlign w:val="center"/>
          </w:tcPr>
          <w:p>
            <w:pPr>
              <w:pStyle w:val="14"/>
              <w:rPr>
                <w:rFonts w:hint="eastAsia" w:ascii="宋体" w:hAnsi="宋体" w:eastAsia="宋体" w:cs="宋体"/>
              </w:rPr>
            </w:pPr>
          </w:p>
        </w:tc>
        <w:tc>
          <w:tcPr>
            <w:tcW w:w="2835" w:type="dxa"/>
            <w:vAlign w:val="center"/>
          </w:tcPr>
          <w:p>
            <w:pPr>
              <w:pStyle w:val="12"/>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ascii="宋体" w:hAnsi="宋体" w:eastAsia="宋体" w:cs="宋体"/>
              </w:rPr>
            </w:pPr>
            <w:r>
              <w:rPr>
                <w:rFonts w:hint="eastAsia" w:ascii="宋体" w:hAnsi="宋体" w:eastAsia="宋体" w:cs="宋体"/>
              </w:rPr>
              <w:t>4、其他固定资产</w:t>
            </w:r>
          </w:p>
        </w:tc>
        <w:tc>
          <w:tcPr>
            <w:tcW w:w="2835" w:type="dxa"/>
            <w:vAlign w:val="center"/>
          </w:tcPr>
          <w:p>
            <w:pPr>
              <w:pStyle w:val="14"/>
              <w:rPr>
                <w:rFonts w:hint="eastAsia" w:ascii="宋体" w:hAnsi="宋体" w:eastAsia="宋体" w:cs="宋体"/>
              </w:rPr>
            </w:pPr>
          </w:p>
        </w:tc>
        <w:tc>
          <w:tcPr>
            <w:tcW w:w="2835" w:type="dxa"/>
            <w:vAlign w:val="center"/>
          </w:tcPr>
          <w:p>
            <w:pPr>
              <w:pStyle w:val="12"/>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2"/>
        <w:rPr>
          <w:rFonts w:hint="eastAsia" w:ascii="宋体" w:hAnsi="宋体" w:eastAsia="宋体" w:cs="宋体"/>
        </w:rPr>
      </w:pPr>
      <w:bookmarkStart w:id="18" w:name="_Toc_3_3_0000000019"/>
      <w:r>
        <w:rPr>
          <w:rFonts w:hint="eastAsia" w:ascii="宋体" w:hAnsi="宋体" w:eastAsia="宋体" w:cs="宋体"/>
          <w:color w:val="000000"/>
          <w:sz w:val="32"/>
        </w:rPr>
        <w:t>十、名词解释</w:t>
      </w:r>
      <w:bookmarkEnd w:id="18"/>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财政拨款收入：</w:t>
      </w:r>
      <w:r>
        <w:rPr>
          <w:rFonts w:hint="eastAsia" w:ascii="宋体" w:hAnsi="宋体" w:eastAsia="宋体" w:cs="宋体"/>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财政专户管理资金收入：</w:t>
      </w:r>
      <w:r>
        <w:rPr>
          <w:rFonts w:hint="eastAsia" w:ascii="宋体" w:hAnsi="宋体" w:eastAsia="宋体" w:cs="宋体"/>
          <w:b w:val="0"/>
          <w:color w:val="000000"/>
          <w:sz w:val="28"/>
        </w:rPr>
        <w:t>缴入财政专户、实行专项管理的教育收费收入。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单位资金收入：</w:t>
      </w:r>
      <w:r>
        <w:rPr>
          <w:rFonts w:hint="eastAsia" w:ascii="宋体" w:hAnsi="宋体" w:eastAsia="宋体" w:cs="宋体"/>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事业单位经营收入：</w:t>
      </w:r>
      <w:r>
        <w:rPr>
          <w:rFonts w:hint="eastAsia" w:ascii="宋体" w:hAnsi="宋体" w:eastAsia="宋体" w:cs="宋体"/>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指以前年度安排、结转到本年仍按原规定用途继续使用的资金。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部门预算支出：</w:t>
      </w:r>
      <w:r>
        <w:rPr>
          <w:rFonts w:hint="eastAsia" w:ascii="宋体" w:hAnsi="宋体" w:eastAsia="宋体" w:cs="宋体"/>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“三公”经费：</w:t>
      </w:r>
      <w:r>
        <w:rPr>
          <w:rFonts w:hint="eastAsia" w:ascii="宋体" w:hAnsi="宋体" w:eastAsia="宋体" w:cs="宋体"/>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机关运行经费：</w:t>
      </w:r>
      <w:r>
        <w:rPr>
          <w:rFonts w:hint="eastAsia" w:ascii="宋体" w:hAnsi="宋体" w:eastAsia="宋体" w:cs="宋体"/>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hint="eastAsia" w:ascii="宋体" w:hAnsi="宋体" w:eastAsia="宋体" w:cs="宋体"/>
        </w:rPr>
      </w:pPr>
      <w:bookmarkStart w:id="19" w:name="_Toc_3_3_0000000020"/>
      <w:r>
        <w:rPr>
          <w:rFonts w:hint="eastAsia" w:ascii="宋体" w:hAnsi="宋体" w:eastAsia="宋体" w:cs="宋体"/>
          <w:color w:val="000000"/>
          <w:sz w:val="32"/>
        </w:rPr>
        <w:t>十一、其他需要说明的事项</w:t>
      </w:r>
      <w:bookmarkEnd w:id="19"/>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233076EB"/>
    <w:rsid w:val="51642961"/>
    <w:rsid w:val="6D156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2024-02-01T17:40:14Z</dcterms:created>
  <dcterms:modified xsi:type="dcterms:W3CDTF">2024-02-01T09:40:14Z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2024-02-01T17:40:16Z</dcterms:created>
  <dcterms:modified xsi:type="dcterms:W3CDTF">2024-02-01T09:40:16Z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2024-02-01T17:40:16Z</dcterms:created>
  <dcterms:modified xsi:type="dcterms:W3CDTF">2024-02-01T09:40:15Z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2024-02-01T17:40:15Z</dcterms:created>
  <dcterms:modified xsi:type="dcterms:W3CDTF">2024-02-01T09:40:15Z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2024-02-01T17:40:15Z</dcterms:created>
  <dcterms:modified xsi:type="dcterms:W3CDTF">2024-02-01T09:40:15Z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2024-02-01T17:40:14Z</dcterms:created>
  <dcterms:modified xsi:type="dcterms:W3CDTF">2024-02-01T09:40:14Z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2024-02-01T17:40:12Z</dcterms:created>
  <dcterms:modified xsi:type="dcterms:W3CDTF">2024-02-01T09:40:12Z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2024-02-01T17:40:14Z</dcterms:created>
  <dcterms:modified xsi:type="dcterms:W3CDTF">2024-02-01T09:40:14Z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2024-02-01T17:40:13Z</dcterms:created>
  <dcterms:modified xsi:type="dcterms:W3CDTF">2024-02-01T09:40:13Z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2024-02-01T17:40:13Z</dcterms:created>
  <dcterms:modified xsi:type="dcterms:W3CDTF">2024-02-01T09:40:13Z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5265d3-3dc7-4d26-b9ae-85ddad975cfa}">
  <ds:schemaRefs/>
</ds:datastoreItem>
</file>

<file path=customXml/itemProps10.xml><?xml version="1.0" encoding="utf-8"?>
<ds:datastoreItem xmlns:ds="http://schemas.openxmlformats.org/officeDocument/2006/customXml" ds:itemID="{6a2b765c-0c3f-4b68-a38b-5ee138e507e4}">
  <ds:schemaRefs/>
</ds:datastoreItem>
</file>

<file path=customXml/itemProps11.xml><?xml version="1.0" encoding="utf-8"?>
<ds:datastoreItem xmlns:ds="http://schemas.openxmlformats.org/officeDocument/2006/customXml" ds:itemID="{c0b1b473-4dbb-4b42-af09-adcddcb2c4e2}">
  <ds:schemaRefs/>
</ds:datastoreItem>
</file>

<file path=customXml/itemProps12.xml><?xml version="1.0" encoding="utf-8"?>
<ds:datastoreItem xmlns:ds="http://schemas.openxmlformats.org/officeDocument/2006/customXml" ds:itemID="{166ea57d-8b35-4c9b-bbac-04bac275149a}">
  <ds:schemaRefs/>
</ds:datastoreItem>
</file>

<file path=customXml/itemProps13.xml><?xml version="1.0" encoding="utf-8"?>
<ds:datastoreItem xmlns:ds="http://schemas.openxmlformats.org/officeDocument/2006/customXml" ds:itemID="{90439b93-3e04-46dc-91c3-b721bf649926}">
  <ds:schemaRefs/>
</ds:datastoreItem>
</file>

<file path=customXml/itemProps14.xml><?xml version="1.0" encoding="utf-8"?>
<ds:datastoreItem xmlns:ds="http://schemas.openxmlformats.org/officeDocument/2006/customXml" ds:itemID="{3e77cd92-116a-4c34-9802-9a2cea72e57f}">
  <ds:schemaRefs/>
</ds:datastoreItem>
</file>

<file path=customXml/itemProps15.xml><?xml version="1.0" encoding="utf-8"?>
<ds:datastoreItem xmlns:ds="http://schemas.openxmlformats.org/officeDocument/2006/customXml" ds:itemID="{1a73fe3f-cd6c-4e71-9b34-ba7d5cd062e1}">
  <ds:schemaRefs/>
</ds:datastoreItem>
</file>

<file path=customXml/itemProps16.xml><?xml version="1.0" encoding="utf-8"?>
<ds:datastoreItem xmlns:ds="http://schemas.openxmlformats.org/officeDocument/2006/customXml" ds:itemID="{54127c45-882a-48f8-a7b7-121d9aeb72a0}">
  <ds:schemaRefs/>
</ds:datastoreItem>
</file>

<file path=customXml/itemProps17.xml><?xml version="1.0" encoding="utf-8"?>
<ds:datastoreItem xmlns:ds="http://schemas.openxmlformats.org/officeDocument/2006/customXml" ds:itemID="{dfddfebf-1d7b-4696-8c0e-3ee74074dc9f}">
  <ds:schemaRefs/>
</ds:datastoreItem>
</file>

<file path=customXml/itemProps18.xml><?xml version="1.0" encoding="utf-8"?>
<ds:datastoreItem xmlns:ds="http://schemas.openxmlformats.org/officeDocument/2006/customXml" ds:itemID="{bc5570ad-500d-42d5-b7b9-36b99cf2f35f}">
  <ds:schemaRefs/>
</ds:datastoreItem>
</file>

<file path=customXml/itemProps19.xml><?xml version="1.0" encoding="utf-8"?>
<ds:datastoreItem xmlns:ds="http://schemas.openxmlformats.org/officeDocument/2006/customXml" ds:itemID="{1c6fb64a-158f-4d9d-85b6-ef6c9514ac68}">
  <ds:schemaRefs/>
</ds:datastoreItem>
</file>

<file path=customXml/itemProps2.xml><?xml version="1.0" encoding="utf-8"?>
<ds:datastoreItem xmlns:ds="http://schemas.openxmlformats.org/officeDocument/2006/customXml" ds:itemID="{d8957d5c-1160-4f58-ad95-b79b59de4beb}">
  <ds:schemaRefs/>
</ds:datastoreItem>
</file>

<file path=customXml/itemProps20.xml><?xml version="1.0" encoding="utf-8"?>
<ds:datastoreItem xmlns:ds="http://schemas.openxmlformats.org/officeDocument/2006/customXml" ds:itemID="{fa172435-5aed-471f-abad-70e7d0ee0d58}">
  <ds:schemaRefs/>
</ds:datastoreItem>
</file>

<file path=customXml/itemProps3.xml><?xml version="1.0" encoding="utf-8"?>
<ds:datastoreItem xmlns:ds="http://schemas.openxmlformats.org/officeDocument/2006/customXml" ds:itemID="{a9e39fbf-1048-40f5-be7e-4764fc2d5e27}">
  <ds:schemaRefs/>
</ds:datastoreItem>
</file>

<file path=customXml/itemProps4.xml><?xml version="1.0" encoding="utf-8"?>
<ds:datastoreItem xmlns:ds="http://schemas.openxmlformats.org/officeDocument/2006/customXml" ds:itemID="{863129fe-ca5f-48d6-8655-4143563cc8f6}">
  <ds:schemaRefs/>
</ds:datastoreItem>
</file>

<file path=customXml/itemProps5.xml><?xml version="1.0" encoding="utf-8"?>
<ds:datastoreItem xmlns:ds="http://schemas.openxmlformats.org/officeDocument/2006/customXml" ds:itemID="{ab4975a0-e384-4dc4-9dee-6ba862e2e9d4}">
  <ds:schemaRefs/>
</ds:datastoreItem>
</file>

<file path=customXml/itemProps6.xml><?xml version="1.0" encoding="utf-8"?>
<ds:datastoreItem xmlns:ds="http://schemas.openxmlformats.org/officeDocument/2006/customXml" ds:itemID="{b922336c-766e-438f-adbc-b21c53bd7190}">
  <ds:schemaRefs/>
</ds:datastoreItem>
</file>

<file path=customXml/itemProps7.xml><?xml version="1.0" encoding="utf-8"?>
<ds:datastoreItem xmlns:ds="http://schemas.openxmlformats.org/officeDocument/2006/customXml" ds:itemID="{b8b8909f-3c05-4a4b-9d10-2e3f99683515}">
  <ds:schemaRefs/>
</ds:datastoreItem>
</file>

<file path=customXml/itemProps8.xml><?xml version="1.0" encoding="utf-8"?>
<ds:datastoreItem xmlns:ds="http://schemas.openxmlformats.org/officeDocument/2006/customXml" ds:itemID="{7b0806e7-c1e8-48fc-af5f-28d34f6f1584}">
  <ds:schemaRefs/>
</ds:datastoreItem>
</file>

<file path=customXml/itemProps9.xml><?xml version="1.0" encoding="utf-8"?>
<ds:datastoreItem xmlns:ds="http://schemas.openxmlformats.org/officeDocument/2006/customXml" ds:itemID="{ae9c4d80-4755-4c95-9800-f8546b551481}">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2024-02-01T17:40:00Z</dcterms:created>
  <dc:creator>hp</dc:creator>
  <cp:lastModifiedBy>不二臣</cp:lastModifiedBy>
  <dcterms:modified xsi:type="dcterms:W3CDTF">2024-04-11T00:48:19Z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8FFE1C8601144B998AB00349B89CACBF_12</vt:lpwstr>
  </property>
</Properties>
</file>