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沙河市白塔镇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2023年政府信息公开工作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年度报告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432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年度报告依据《中华人民共和国政府信息公开条例》《中华人民共和国政府信息公开工作年度报告格式》和省、市政务公开工作要求，发布本年度报告，年报中所列数据的统计期限为2023年1月1日至12月31日。如对本年报有任何疑问，请与沙河市白塔镇人民政府党政办联系，联系电话：0319-8611112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总体情况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2023年，沙河市白塔镇人民政府党政办认真贯彻落实《中华人民共和国政府信息公开条例》《河北省实施&lt;中华人民共和国政府信息公开条例&gt;办法》，按照省、市、县《2023年政务公开工作要点》要求，围绕各项重点任务，积极督导、推进我市政务公开工作顺利开展，进一步提升了工作质量和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主动公开情况。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2023年，主动公开政府信息552条，其中通过我市政府门户网站公开各类信息92条，通过“白塔宣传”微信公众号、美篇、镇村大喇叭公开信息460条。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依申请公开情况。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严格执行《河北省政府信息公开申请办理规范》，依据《答复格式文本》制作政府信息公开申请答复书、告知书等，扎实推进依申请公开工作规范化标准化。今年以来，我镇未收到公民、法人和其他组织需要本机关主动公开以外的政府信息的申请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（三）政府信息管理。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认真贯彻落实公文公开审查机制，将公文属性源头认定和发布审查嵌入发文流程，有效解决政府文件公开不到位问题；严格落实填写我市《拟发公文信息公开（保密）审查表》，进一步完善了政府文件信息公开流程。持续做好行政权力运行公开，依规开展行政决策预公开，及时修订公开部门权责清单、行政许可事项清单，动态更新政务服务事项办事指南，公开政务服务办理结果信息639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政府信息公开平台建设。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加强门户网站建设，进一步优化栏目设置，结合年度重点工作，利用政务新媒体，大力宣传稳经济一揽子政策措施和接续政策专题链接，宣传政府稳经济各项政策举措，多渠道开展宣传解读。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上级政务公开工作重点任务，梳理形成本地政务公开工作台账，细化实化责任分工；加强政务新媒体监管，认真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完成好</w:t>
      </w:r>
      <w:r>
        <w:rPr>
          <w:rFonts w:hint="eastAsia" w:ascii="仿宋_GB2312" w:hAnsi="仿宋_GB2312" w:eastAsia="仿宋_GB2312" w:cs="仿宋_GB2312"/>
          <w:sz w:val="32"/>
          <w:szCs w:val="32"/>
        </w:rPr>
        <w:t>每周打卡工作，确保政务新媒体稳定运行，加强督导落实。总结梳理依申请公开工作办理难点和关键环节，指导全镇规范开展依申请公开工作。开展镇机关政府信息公开业务专题培训，组织镇机关干部职工参加政府信息公开法律知识学习问答，着力提升政务公开业务能力和水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二、主动公开政府信息情况</w:t>
      </w: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三、收到和处理政府信息公开申请情况</w:t>
      </w:r>
    </w:p>
    <w:p>
      <w:pPr>
        <w:pStyle w:val="4"/>
        <w:widowControl/>
        <w:spacing w:beforeAutospacing="0" w:afterAutospacing="0" w:line="432" w:lineRule="atLeast"/>
        <w:ind w:firstLine="420"/>
        <w:jc w:val="both"/>
        <w:rPr>
          <w:rFonts w:ascii="宋体" w:hAnsi="宋体" w:eastAsia="宋体" w:cs="宋体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widowControl/>
        <w:spacing w:line="432" w:lineRule="atLeast"/>
        <w:jc w:val="center"/>
        <w:rPr>
          <w:rFonts w:ascii="宋体" w:hAnsi="宋体" w:eastAsia="宋体" w:cs="宋体"/>
          <w:color w:val="333333"/>
          <w:sz w:val="24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四、政府信息公开行政复议、行政诉讼情况</w:t>
      </w:r>
    </w:p>
    <w:p>
      <w:pPr>
        <w:widowControl/>
        <w:spacing w:line="432" w:lineRule="atLeast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（一）存在的问题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1、我市机构改革工作正在进一步落地落实，部分服务事项未下放，政务公开方面相关工作有待进一步提高。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333333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2、政务信息公开的形式有待进一步创新，群众的知晓率、参与率有待进一步提高。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color w:val="333333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（二）下一步工作计划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1、进一步理顺和学习机构改革后需要公开内容及清单。定期开展相关业务培训，加强队伍建设，提高工作水平。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2、进一步拓宽公开渠道，创新工作方式。在利用好我市政府门户网站的同时，充分利用微信公众号、美篇、微博等政务新媒体。同时，进一步加强宣传，提高群众的知晓率、参与率。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认真贯彻执行国务院办公厅《政府信息公开信息处理费管理办法》和《关于政府信息公开处理费管理有关事项的通知》。2023年，白塔镇党政办没有收取信息处理费。无其他需要报告事项。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MjhmNTI4NmU2MzAzOGY5OTRlNzMyNzA0ZDU2ZTUifQ=="/>
  </w:docVars>
  <w:rsids>
    <w:rsidRoot w:val="50144ADF"/>
    <w:rsid w:val="00337281"/>
    <w:rsid w:val="00824FB4"/>
    <w:rsid w:val="009D5A69"/>
    <w:rsid w:val="00A06A0C"/>
    <w:rsid w:val="00BE242D"/>
    <w:rsid w:val="02D328A2"/>
    <w:rsid w:val="03D03E03"/>
    <w:rsid w:val="053556FE"/>
    <w:rsid w:val="0CB03BC3"/>
    <w:rsid w:val="100250BF"/>
    <w:rsid w:val="10184534"/>
    <w:rsid w:val="13FD7AD9"/>
    <w:rsid w:val="181D10DA"/>
    <w:rsid w:val="1C8E1FE6"/>
    <w:rsid w:val="25022504"/>
    <w:rsid w:val="2956167E"/>
    <w:rsid w:val="2CB335F2"/>
    <w:rsid w:val="35840EDB"/>
    <w:rsid w:val="378F05FA"/>
    <w:rsid w:val="3B1A4D04"/>
    <w:rsid w:val="3F811782"/>
    <w:rsid w:val="43FC1226"/>
    <w:rsid w:val="44F245A3"/>
    <w:rsid w:val="47196A92"/>
    <w:rsid w:val="47B71A8B"/>
    <w:rsid w:val="4BD92CFF"/>
    <w:rsid w:val="4D253247"/>
    <w:rsid w:val="50144ADF"/>
    <w:rsid w:val="5244527D"/>
    <w:rsid w:val="542E7F2B"/>
    <w:rsid w:val="5FFE15AD"/>
    <w:rsid w:val="603D3ADF"/>
    <w:rsid w:val="633D33F9"/>
    <w:rsid w:val="63C6393F"/>
    <w:rsid w:val="64E72CD5"/>
    <w:rsid w:val="77A060BB"/>
    <w:rsid w:val="785712FB"/>
    <w:rsid w:val="79217ACA"/>
    <w:rsid w:val="7A2511C7"/>
    <w:rsid w:val="7B101CAE"/>
    <w:rsid w:val="7D1161C0"/>
    <w:rsid w:val="7DF5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</w:pPr>
    <w:rPr>
      <w:sz w:val="18"/>
    </w:rPr>
  </w:style>
  <w:style w:type="paragraph" w:styleId="3">
    <w:name w:val="Body Text Indent"/>
    <w:basedOn w:val="1"/>
    <w:qFormat/>
    <w:uiPriority w:val="0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3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382</Words>
  <Characters>2180</Characters>
  <Lines>18</Lines>
  <Paragraphs>5</Paragraphs>
  <TotalTime>5</TotalTime>
  <ScaleCrop>false</ScaleCrop>
  <LinksUpToDate>false</LinksUpToDate>
  <CharactersWithSpaces>2557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2022-01-19T01:41:00Z</dcterms:created>
  <dc:creator>Z先生</dc:creator>
  <cp:lastModifiedBy>Administrator</cp:lastModifiedBy>
  <cp:lastPrinted>2024-01-18T08:23:00Z</cp:lastPrinted>
  <dcterms:modified xsi:type="dcterms:W3CDTF">2024-01-24T00:56:55Z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448F659C27E44A3F9CB9751AA0736E76</vt:lpwstr>
  </property>
</Properties>
</file>