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107</w:t>
            </w:r>
            <w:r>
              <w:rPr>
                <w:rFonts w:hint="eastAsia"/>
                <w:lang w:val="en-US" w:eastAsia="zh-CN"/>
              </w:rPr>
              <w:t>001</w:t>
            </w:r>
            <w:r>
              <w:t>中共沙河市委宣传部</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rPr>
                <w:rFonts w:hint="default" w:eastAsia="方正书宋_GBK"/>
                <w:lang w:val="en-US" w:eastAsia="zh-CN"/>
              </w:rPr>
            </w:pPr>
            <w:r>
              <w:rPr>
                <w:rFonts w:hint="eastAsia"/>
                <w:lang w:val="en-US" w:eastAsia="zh-CN"/>
              </w:rPr>
              <w:t>421.39</w:t>
            </w:r>
          </w:p>
        </w:tc>
        <w:tc>
          <w:tcPr>
            <w:tcW w:w="1971" w:type="dxa"/>
            <w:vAlign w:val="center"/>
          </w:tcPr>
          <w:p>
            <w:pPr>
              <w:pStyle w:val="13"/>
            </w:pPr>
            <w:r>
              <w:t>一、一般公共服务支出</w:t>
            </w:r>
          </w:p>
        </w:tc>
        <w:tc>
          <w:tcPr>
            <w:tcW w:w="1971" w:type="dxa"/>
            <w:vAlign w:val="center"/>
          </w:tcPr>
          <w:p>
            <w:pPr>
              <w:pStyle w:val="12"/>
            </w:pPr>
            <w:r>
              <w:t>336.97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rPr>
                <w:rFonts w:hint="default" w:eastAsia="方正书宋_GBK"/>
                <w:lang w:val="en-US" w:eastAsia="zh-CN"/>
              </w:rPr>
            </w:pPr>
            <w:r>
              <w:rPr>
                <w:rFonts w:hint="eastAsia"/>
                <w:lang w:val="en-US" w:eastAsia="zh-CN"/>
              </w:rPr>
              <w:t>37.56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20.63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17.25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rPr>
                <w:rFonts w:hint="default" w:eastAsia="方正书宋_GBK"/>
                <w:lang w:val="en-US" w:eastAsia="zh-CN"/>
              </w:rPr>
            </w:pPr>
            <w:r>
              <w:rPr>
                <w:rFonts w:hint="eastAsia"/>
                <w:lang w:val="en-US" w:eastAsia="zh-CN"/>
              </w:rPr>
              <w:t>421.39</w:t>
            </w:r>
          </w:p>
        </w:tc>
        <w:tc>
          <w:tcPr>
            <w:tcW w:w="1971" w:type="dxa"/>
            <w:vAlign w:val="center"/>
          </w:tcPr>
          <w:p>
            <w:pPr>
              <w:pStyle w:val="15"/>
            </w:pPr>
            <w:r>
              <w:t>本年支出合计</w:t>
            </w:r>
          </w:p>
        </w:tc>
        <w:tc>
          <w:tcPr>
            <w:tcW w:w="1971" w:type="dxa"/>
            <w:vAlign w:val="center"/>
          </w:tcPr>
          <w:p>
            <w:pPr>
              <w:pStyle w:val="16"/>
              <w:rPr>
                <w:rFonts w:hint="default" w:eastAsia="方正书宋_GBK"/>
                <w:lang w:val="en-US" w:eastAsia="zh-CN"/>
              </w:rPr>
            </w:pPr>
            <w:r>
              <w:rPr>
                <w:rFonts w:hint="eastAsia"/>
                <w:lang w:val="en-US" w:eastAsia="zh-CN"/>
              </w:rPr>
              <w:t>421.39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rPr>
                <w:rFonts w:hint="default" w:eastAsia="方正书宋_GBK"/>
                <w:lang w:val="en-US" w:eastAsia="zh-CN"/>
              </w:rPr>
            </w:pPr>
            <w:r>
              <w:rPr>
                <w:rFonts w:hint="eastAsia"/>
                <w:lang w:val="en-US" w:eastAsia="zh-CN"/>
              </w:rPr>
              <w:t>421.39</w:t>
            </w:r>
          </w:p>
        </w:tc>
        <w:tc>
          <w:tcPr>
            <w:tcW w:w="1971" w:type="dxa"/>
            <w:vAlign w:val="center"/>
          </w:tcPr>
          <w:p>
            <w:pPr>
              <w:pStyle w:val="15"/>
            </w:pPr>
            <w:r>
              <w:t>支出总计</w:t>
            </w:r>
          </w:p>
        </w:tc>
        <w:tc>
          <w:tcPr>
            <w:tcW w:w="1971" w:type="dxa"/>
            <w:vAlign w:val="center"/>
          </w:tcPr>
          <w:p>
            <w:pPr>
              <w:pStyle w:val="16"/>
              <w:rPr>
                <w:rFonts w:hint="default" w:eastAsia="方正书宋_GBK"/>
                <w:lang w:val="en-US" w:eastAsia="zh-CN"/>
              </w:rPr>
            </w:pPr>
            <w:r>
              <w:rPr>
                <w:rFonts w:hint="eastAsia"/>
                <w:lang w:val="en-US" w:eastAsia="zh-CN"/>
              </w:rPr>
              <w:t>421.39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107</w:t>
            </w:r>
            <w:r>
              <w:rPr>
                <w:rFonts w:hint="eastAsia"/>
                <w:lang w:val="en-US" w:eastAsia="zh-CN"/>
              </w:rPr>
              <w:t>001</w:t>
            </w:r>
            <w:r>
              <w:t>中共沙河市委宣传部</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rPr>
                <w:rFonts w:hint="default" w:eastAsia="方正书宋_GBK"/>
                <w:lang w:val="en-US" w:eastAsia="zh-CN"/>
              </w:rPr>
            </w:pPr>
            <w:r>
              <w:rPr>
                <w:rFonts w:hint="eastAsia"/>
                <w:lang w:val="en-US" w:eastAsia="zh-CN"/>
              </w:rPr>
              <w:t>421.39</w:t>
            </w:r>
          </w:p>
        </w:tc>
        <w:tc>
          <w:tcPr>
            <w:tcW w:w="758" w:type="dxa"/>
            <w:vAlign w:val="center"/>
          </w:tcPr>
          <w:p>
            <w:pPr>
              <w:pStyle w:val="16"/>
              <w:rPr>
                <w:rFonts w:hint="default" w:eastAsia="方正书宋_GBK"/>
                <w:lang w:val="en-US" w:eastAsia="zh-CN"/>
              </w:rPr>
            </w:pPr>
            <w:r>
              <w:rPr>
                <w:rFonts w:hint="eastAsia"/>
                <w:lang w:val="en-US" w:eastAsia="zh-CN"/>
              </w:rPr>
              <w:t>421.39</w:t>
            </w:r>
          </w:p>
        </w:tc>
        <w:tc>
          <w:tcPr>
            <w:tcW w:w="758" w:type="dxa"/>
            <w:vAlign w:val="center"/>
          </w:tcPr>
          <w:p>
            <w:pPr>
              <w:pStyle w:val="16"/>
              <w:rPr>
                <w:rFonts w:hint="default" w:eastAsia="方正书宋_GBK"/>
                <w:lang w:val="en-US" w:eastAsia="zh-CN"/>
              </w:rPr>
            </w:pPr>
            <w:r>
              <w:rPr>
                <w:rFonts w:hint="eastAsia"/>
                <w:lang w:val="en-US" w:eastAsia="zh-CN"/>
              </w:rPr>
              <w:t>421.39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336.97</w:t>
            </w:r>
          </w:p>
        </w:tc>
        <w:tc>
          <w:tcPr>
            <w:tcW w:w="758" w:type="dxa"/>
            <w:vAlign w:val="center"/>
          </w:tcPr>
          <w:p>
            <w:pPr>
              <w:pStyle w:val="12"/>
            </w:pPr>
            <w:r>
              <w:t>336.97</w:t>
            </w:r>
          </w:p>
        </w:tc>
        <w:tc>
          <w:tcPr>
            <w:tcW w:w="758" w:type="dxa"/>
            <w:vAlign w:val="center"/>
          </w:tcPr>
          <w:p>
            <w:pPr>
              <w:pStyle w:val="12"/>
            </w:pPr>
            <w:r>
              <w:t>336.97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20133</w:t>
            </w:r>
          </w:p>
        </w:tc>
        <w:tc>
          <w:tcPr>
            <w:tcW w:w="758" w:type="dxa"/>
            <w:vAlign w:val="center"/>
          </w:tcPr>
          <w:p>
            <w:pPr>
              <w:pStyle w:val="13"/>
            </w:pPr>
            <w:r>
              <w:t>宣传事务</w:t>
            </w:r>
          </w:p>
        </w:tc>
        <w:tc>
          <w:tcPr>
            <w:tcW w:w="758" w:type="dxa"/>
            <w:vAlign w:val="center"/>
          </w:tcPr>
          <w:p>
            <w:pPr>
              <w:pStyle w:val="12"/>
            </w:pPr>
            <w:r>
              <w:t>336.97</w:t>
            </w:r>
          </w:p>
        </w:tc>
        <w:tc>
          <w:tcPr>
            <w:tcW w:w="758" w:type="dxa"/>
            <w:vAlign w:val="center"/>
          </w:tcPr>
          <w:p>
            <w:pPr>
              <w:pStyle w:val="12"/>
            </w:pPr>
            <w:r>
              <w:t>336.97</w:t>
            </w:r>
          </w:p>
        </w:tc>
        <w:tc>
          <w:tcPr>
            <w:tcW w:w="758" w:type="dxa"/>
            <w:vAlign w:val="center"/>
          </w:tcPr>
          <w:p>
            <w:pPr>
              <w:pStyle w:val="12"/>
            </w:pPr>
            <w:r>
              <w:t>336.97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2013301</w:t>
            </w:r>
          </w:p>
        </w:tc>
        <w:tc>
          <w:tcPr>
            <w:tcW w:w="758" w:type="dxa"/>
            <w:vAlign w:val="center"/>
          </w:tcPr>
          <w:p>
            <w:pPr>
              <w:pStyle w:val="13"/>
            </w:pPr>
            <w:r>
              <w:t>行政运行</w:t>
            </w:r>
          </w:p>
        </w:tc>
        <w:tc>
          <w:tcPr>
            <w:tcW w:w="758" w:type="dxa"/>
            <w:vAlign w:val="center"/>
          </w:tcPr>
          <w:p>
            <w:pPr>
              <w:pStyle w:val="12"/>
            </w:pPr>
            <w:r>
              <w:t>194.71</w:t>
            </w:r>
          </w:p>
        </w:tc>
        <w:tc>
          <w:tcPr>
            <w:tcW w:w="758" w:type="dxa"/>
            <w:vAlign w:val="center"/>
          </w:tcPr>
          <w:p>
            <w:pPr>
              <w:pStyle w:val="12"/>
            </w:pPr>
            <w:r>
              <w:t>194.71</w:t>
            </w:r>
          </w:p>
        </w:tc>
        <w:tc>
          <w:tcPr>
            <w:tcW w:w="758" w:type="dxa"/>
            <w:vAlign w:val="center"/>
          </w:tcPr>
          <w:p>
            <w:pPr>
              <w:pStyle w:val="12"/>
            </w:pPr>
            <w:r>
              <w:t>194.71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2013304</w:t>
            </w:r>
          </w:p>
        </w:tc>
        <w:tc>
          <w:tcPr>
            <w:tcW w:w="758" w:type="dxa"/>
            <w:vAlign w:val="center"/>
          </w:tcPr>
          <w:p>
            <w:pPr>
              <w:pStyle w:val="13"/>
            </w:pPr>
            <w:r>
              <w:t>宣传管理</w:t>
            </w:r>
          </w:p>
        </w:tc>
        <w:tc>
          <w:tcPr>
            <w:tcW w:w="758" w:type="dxa"/>
            <w:vAlign w:val="center"/>
          </w:tcPr>
          <w:p>
            <w:pPr>
              <w:pStyle w:val="12"/>
            </w:pPr>
            <w:r>
              <w:t>137.70</w:t>
            </w:r>
          </w:p>
        </w:tc>
        <w:tc>
          <w:tcPr>
            <w:tcW w:w="758" w:type="dxa"/>
            <w:vAlign w:val="center"/>
          </w:tcPr>
          <w:p>
            <w:pPr>
              <w:pStyle w:val="12"/>
            </w:pPr>
            <w:r>
              <w:t>137.70</w:t>
            </w:r>
          </w:p>
        </w:tc>
        <w:tc>
          <w:tcPr>
            <w:tcW w:w="758" w:type="dxa"/>
            <w:vAlign w:val="center"/>
          </w:tcPr>
          <w:p>
            <w:pPr>
              <w:pStyle w:val="12"/>
            </w:pPr>
            <w:r>
              <w:t>137.70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2013399</w:t>
            </w:r>
          </w:p>
        </w:tc>
        <w:tc>
          <w:tcPr>
            <w:tcW w:w="758" w:type="dxa"/>
            <w:vAlign w:val="center"/>
          </w:tcPr>
          <w:p>
            <w:pPr>
              <w:pStyle w:val="13"/>
            </w:pPr>
            <w:r>
              <w:t>其他宣传事务支出</w:t>
            </w:r>
          </w:p>
        </w:tc>
        <w:tc>
          <w:tcPr>
            <w:tcW w:w="758" w:type="dxa"/>
            <w:vAlign w:val="center"/>
          </w:tcPr>
          <w:p>
            <w:pPr>
              <w:pStyle w:val="12"/>
            </w:pPr>
            <w:r>
              <w:t>4.56</w:t>
            </w:r>
          </w:p>
        </w:tc>
        <w:tc>
          <w:tcPr>
            <w:tcW w:w="758" w:type="dxa"/>
            <w:vAlign w:val="center"/>
          </w:tcPr>
          <w:p>
            <w:pPr>
              <w:pStyle w:val="12"/>
            </w:pPr>
            <w:r>
              <w:t>4.56</w:t>
            </w:r>
          </w:p>
        </w:tc>
        <w:tc>
          <w:tcPr>
            <w:tcW w:w="758" w:type="dxa"/>
            <w:vAlign w:val="center"/>
          </w:tcPr>
          <w:p>
            <w:pPr>
              <w:pStyle w:val="12"/>
            </w:pPr>
            <w:r>
              <w:t>4.56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207</w:t>
            </w:r>
          </w:p>
        </w:tc>
        <w:tc>
          <w:tcPr>
            <w:tcW w:w="758" w:type="dxa"/>
            <w:vAlign w:val="center"/>
          </w:tcPr>
          <w:p>
            <w:pPr>
              <w:pStyle w:val="13"/>
            </w:pPr>
            <w:r>
              <w:t>文化旅游体育与传媒支出</w:t>
            </w:r>
          </w:p>
        </w:tc>
        <w:tc>
          <w:tcPr>
            <w:tcW w:w="758" w:type="dxa"/>
            <w:vAlign w:val="center"/>
          </w:tcPr>
          <w:p>
            <w:pPr>
              <w:pStyle w:val="12"/>
              <w:rPr>
                <w:rFonts w:hint="default" w:eastAsia="方正书宋_GBK"/>
                <w:lang w:val="en-US" w:eastAsia="zh-CN"/>
              </w:rPr>
            </w:pPr>
            <w:r>
              <w:rPr>
                <w:rFonts w:hint="eastAsia"/>
                <w:lang w:val="en-US" w:eastAsia="zh-CN"/>
              </w:rPr>
              <w:t>37.56</w:t>
            </w:r>
          </w:p>
        </w:tc>
        <w:tc>
          <w:tcPr>
            <w:tcW w:w="758" w:type="dxa"/>
            <w:vAlign w:val="center"/>
          </w:tcPr>
          <w:p>
            <w:pPr>
              <w:pStyle w:val="12"/>
              <w:rPr>
                <w:rFonts w:hint="default" w:eastAsia="方正书宋_GBK"/>
                <w:lang w:val="en-US" w:eastAsia="zh-CN"/>
              </w:rPr>
            </w:pPr>
            <w:r>
              <w:rPr>
                <w:rFonts w:hint="eastAsia"/>
                <w:lang w:val="en-US" w:eastAsia="zh-CN"/>
              </w:rPr>
              <w:t>37.56</w:t>
            </w:r>
          </w:p>
        </w:tc>
        <w:tc>
          <w:tcPr>
            <w:tcW w:w="758" w:type="dxa"/>
            <w:vAlign w:val="center"/>
          </w:tcPr>
          <w:p>
            <w:pPr>
              <w:pStyle w:val="12"/>
              <w:rPr>
                <w:rFonts w:hint="default" w:eastAsia="方正书宋_GBK"/>
                <w:lang w:val="en-US" w:eastAsia="zh-CN"/>
              </w:rPr>
            </w:pPr>
            <w:r>
              <w:rPr>
                <w:rFonts w:hint="eastAsia"/>
                <w:lang w:val="en-US" w:eastAsia="zh-CN"/>
              </w:rPr>
              <w:t>37.56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20706</w:t>
            </w:r>
          </w:p>
        </w:tc>
        <w:tc>
          <w:tcPr>
            <w:tcW w:w="758" w:type="dxa"/>
            <w:vAlign w:val="center"/>
          </w:tcPr>
          <w:p>
            <w:pPr>
              <w:pStyle w:val="13"/>
            </w:pPr>
            <w:r>
              <w:t>新闻出版电影</w:t>
            </w:r>
          </w:p>
        </w:tc>
        <w:tc>
          <w:tcPr>
            <w:tcW w:w="758" w:type="dxa"/>
            <w:vAlign w:val="center"/>
          </w:tcPr>
          <w:p>
            <w:pPr>
              <w:pStyle w:val="12"/>
            </w:pPr>
            <w:r>
              <w:t>37.56</w:t>
            </w:r>
          </w:p>
        </w:tc>
        <w:tc>
          <w:tcPr>
            <w:tcW w:w="758" w:type="dxa"/>
            <w:vAlign w:val="center"/>
          </w:tcPr>
          <w:p>
            <w:pPr>
              <w:pStyle w:val="12"/>
            </w:pPr>
            <w:r>
              <w:t>37.56</w:t>
            </w:r>
          </w:p>
        </w:tc>
        <w:tc>
          <w:tcPr>
            <w:tcW w:w="758" w:type="dxa"/>
            <w:vAlign w:val="center"/>
          </w:tcPr>
          <w:p>
            <w:pPr>
              <w:pStyle w:val="12"/>
            </w:pPr>
            <w:r>
              <w:t>37.56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2070607</w:t>
            </w:r>
          </w:p>
        </w:tc>
        <w:tc>
          <w:tcPr>
            <w:tcW w:w="758" w:type="dxa"/>
            <w:vAlign w:val="center"/>
          </w:tcPr>
          <w:p>
            <w:pPr>
              <w:pStyle w:val="13"/>
            </w:pPr>
            <w:r>
              <w:t>电影</w:t>
            </w:r>
          </w:p>
        </w:tc>
        <w:tc>
          <w:tcPr>
            <w:tcW w:w="758" w:type="dxa"/>
            <w:vAlign w:val="center"/>
          </w:tcPr>
          <w:p>
            <w:pPr>
              <w:pStyle w:val="12"/>
            </w:pPr>
            <w:r>
              <w:t>37.56</w:t>
            </w:r>
          </w:p>
        </w:tc>
        <w:tc>
          <w:tcPr>
            <w:tcW w:w="758" w:type="dxa"/>
            <w:vAlign w:val="center"/>
          </w:tcPr>
          <w:p>
            <w:pPr>
              <w:pStyle w:val="12"/>
            </w:pPr>
            <w:r>
              <w:t>37.56</w:t>
            </w:r>
          </w:p>
        </w:tc>
        <w:tc>
          <w:tcPr>
            <w:tcW w:w="758" w:type="dxa"/>
            <w:vAlign w:val="center"/>
          </w:tcPr>
          <w:p>
            <w:pPr>
              <w:pStyle w:val="12"/>
            </w:pPr>
            <w:r>
              <w:t>37.56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lang w:val="en-US" w:eastAsia="zh-CN"/>
              </w:rPr>
            </w:pPr>
            <w:r>
              <w:t>1</w:t>
            </w:r>
            <w:r>
              <w:rPr>
                <w:rFonts w:hint="eastAsia"/>
                <w:lang w:val="en-US" w:eastAsia="zh-CN"/>
              </w:rPr>
              <w:t>0</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20.63</w:t>
            </w:r>
          </w:p>
        </w:tc>
        <w:tc>
          <w:tcPr>
            <w:tcW w:w="758" w:type="dxa"/>
            <w:vAlign w:val="center"/>
          </w:tcPr>
          <w:p>
            <w:pPr>
              <w:pStyle w:val="12"/>
            </w:pPr>
            <w:r>
              <w:t>20.63</w:t>
            </w:r>
          </w:p>
        </w:tc>
        <w:tc>
          <w:tcPr>
            <w:tcW w:w="758" w:type="dxa"/>
            <w:vAlign w:val="center"/>
          </w:tcPr>
          <w:p>
            <w:pPr>
              <w:pStyle w:val="12"/>
            </w:pPr>
            <w:r>
              <w:t>20.63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lang w:val="en-US" w:eastAsia="zh-CN"/>
              </w:rPr>
            </w:pPr>
            <w:r>
              <w:t>1</w:t>
            </w:r>
            <w:r>
              <w:rPr>
                <w:rFonts w:hint="eastAsia"/>
                <w:lang w:val="en-US" w:eastAsia="zh-CN"/>
              </w:rPr>
              <w:t>1</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20.63</w:t>
            </w:r>
          </w:p>
        </w:tc>
        <w:tc>
          <w:tcPr>
            <w:tcW w:w="758" w:type="dxa"/>
            <w:vAlign w:val="center"/>
          </w:tcPr>
          <w:p>
            <w:pPr>
              <w:pStyle w:val="12"/>
            </w:pPr>
            <w:r>
              <w:t>20.63</w:t>
            </w:r>
          </w:p>
        </w:tc>
        <w:tc>
          <w:tcPr>
            <w:tcW w:w="758" w:type="dxa"/>
            <w:vAlign w:val="center"/>
          </w:tcPr>
          <w:p>
            <w:pPr>
              <w:pStyle w:val="12"/>
            </w:pPr>
            <w:r>
              <w:t>20.63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lang w:val="en-US" w:eastAsia="zh-CN"/>
              </w:rPr>
            </w:pPr>
            <w:r>
              <w:rPr>
                <w:rFonts w:hint="eastAsia"/>
                <w:lang w:val="en-US" w:eastAsia="zh-CN"/>
              </w:rPr>
              <w:t>12</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20.63</w:t>
            </w:r>
          </w:p>
        </w:tc>
        <w:tc>
          <w:tcPr>
            <w:tcW w:w="758" w:type="dxa"/>
            <w:vAlign w:val="center"/>
          </w:tcPr>
          <w:p>
            <w:pPr>
              <w:pStyle w:val="12"/>
            </w:pPr>
            <w:r>
              <w:t>20.63</w:t>
            </w:r>
          </w:p>
        </w:tc>
        <w:tc>
          <w:tcPr>
            <w:tcW w:w="758" w:type="dxa"/>
            <w:vAlign w:val="center"/>
          </w:tcPr>
          <w:p>
            <w:pPr>
              <w:pStyle w:val="12"/>
            </w:pPr>
            <w:r>
              <w:t>20.63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lang w:val="en-US" w:eastAsia="zh-CN"/>
              </w:rPr>
            </w:pPr>
            <w:r>
              <w:t>1</w:t>
            </w:r>
            <w:r>
              <w:rPr>
                <w:rFonts w:hint="eastAsia"/>
                <w:lang w:val="en-US" w:eastAsia="zh-CN"/>
              </w:rPr>
              <w:t>3</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8.98</w:t>
            </w:r>
          </w:p>
        </w:tc>
        <w:tc>
          <w:tcPr>
            <w:tcW w:w="758" w:type="dxa"/>
            <w:vAlign w:val="center"/>
          </w:tcPr>
          <w:p>
            <w:pPr>
              <w:pStyle w:val="12"/>
            </w:pPr>
            <w:r>
              <w:t>8.98</w:t>
            </w:r>
          </w:p>
        </w:tc>
        <w:tc>
          <w:tcPr>
            <w:tcW w:w="758" w:type="dxa"/>
            <w:vAlign w:val="center"/>
          </w:tcPr>
          <w:p>
            <w:pPr>
              <w:pStyle w:val="12"/>
            </w:pPr>
            <w:r>
              <w:t>8.98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lang w:val="en-US" w:eastAsia="zh-CN"/>
              </w:rPr>
            </w:pPr>
            <w:r>
              <w:t>1</w:t>
            </w:r>
            <w:r>
              <w:rPr>
                <w:rFonts w:hint="eastAsia"/>
                <w:lang w:val="en-US" w:eastAsia="zh-CN"/>
              </w:rPr>
              <w:t>4</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8.98</w:t>
            </w:r>
          </w:p>
        </w:tc>
        <w:tc>
          <w:tcPr>
            <w:tcW w:w="758" w:type="dxa"/>
            <w:vAlign w:val="center"/>
          </w:tcPr>
          <w:p>
            <w:pPr>
              <w:pStyle w:val="12"/>
            </w:pPr>
            <w:r>
              <w:t>8.98</w:t>
            </w:r>
          </w:p>
        </w:tc>
        <w:tc>
          <w:tcPr>
            <w:tcW w:w="758" w:type="dxa"/>
            <w:vAlign w:val="center"/>
          </w:tcPr>
          <w:p>
            <w:pPr>
              <w:pStyle w:val="12"/>
            </w:pPr>
            <w:r>
              <w:t>8.98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lang w:val="en-US" w:eastAsia="zh-CN"/>
              </w:rPr>
            </w:pPr>
            <w:r>
              <w:t>1</w:t>
            </w:r>
            <w:r>
              <w:rPr>
                <w:rFonts w:hint="eastAsia"/>
                <w:lang w:val="en-US" w:eastAsia="zh-CN"/>
              </w:rPr>
              <w:t>5</w:t>
            </w:r>
          </w:p>
        </w:tc>
        <w:tc>
          <w:tcPr>
            <w:tcW w:w="758" w:type="dxa"/>
            <w:vAlign w:val="center"/>
          </w:tcPr>
          <w:p>
            <w:pPr>
              <w:pStyle w:val="13"/>
            </w:pPr>
            <w:r>
              <w:t>2101199</w:t>
            </w:r>
          </w:p>
        </w:tc>
        <w:tc>
          <w:tcPr>
            <w:tcW w:w="758" w:type="dxa"/>
            <w:vAlign w:val="center"/>
          </w:tcPr>
          <w:p>
            <w:pPr>
              <w:pStyle w:val="13"/>
            </w:pPr>
            <w:r>
              <w:t>其他行政事业单位医疗支出</w:t>
            </w:r>
          </w:p>
        </w:tc>
        <w:tc>
          <w:tcPr>
            <w:tcW w:w="758" w:type="dxa"/>
            <w:vAlign w:val="center"/>
          </w:tcPr>
          <w:p>
            <w:pPr>
              <w:pStyle w:val="12"/>
            </w:pPr>
            <w:r>
              <w:t>8.98</w:t>
            </w:r>
          </w:p>
        </w:tc>
        <w:tc>
          <w:tcPr>
            <w:tcW w:w="758" w:type="dxa"/>
            <w:vAlign w:val="center"/>
          </w:tcPr>
          <w:p>
            <w:pPr>
              <w:pStyle w:val="12"/>
            </w:pPr>
            <w:r>
              <w:t>8.98</w:t>
            </w:r>
          </w:p>
        </w:tc>
        <w:tc>
          <w:tcPr>
            <w:tcW w:w="758" w:type="dxa"/>
            <w:vAlign w:val="center"/>
          </w:tcPr>
          <w:p>
            <w:pPr>
              <w:pStyle w:val="12"/>
            </w:pPr>
            <w:r>
              <w:t>8.98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lang w:val="en-US" w:eastAsia="zh-CN"/>
              </w:rPr>
            </w:pPr>
            <w:r>
              <w:rPr>
                <w:rFonts w:hint="eastAsia"/>
                <w:lang w:val="en-US" w:eastAsia="zh-CN"/>
              </w:rPr>
              <w:t>16</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17.25</w:t>
            </w:r>
          </w:p>
        </w:tc>
        <w:tc>
          <w:tcPr>
            <w:tcW w:w="758" w:type="dxa"/>
            <w:vAlign w:val="center"/>
          </w:tcPr>
          <w:p>
            <w:pPr>
              <w:pStyle w:val="12"/>
            </w:pPr>
            <w:r>
              <w:t>17.25</w:t>
            </w:r>
          </w:p>
        </w:tc>
        <w:tc>
          <w:tcPr>
            <w:tcW w:w="758" w:type="dxa"/>
            <w:vAlign w:val="center"/>
          </w:tcPr>
          <w:p>
            <w:pPr>
              <w:pStyle w:val="12"/>
            </w:pPr>
            <w:r>
              <w:t>17.25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lang w:val="en-US" w:eastAsia="zh-CN"/>
              </w:rPr>
            </w:pPr>
            <w:r>
              <w:rPr>
                <w:rFonts w:hint="eastAsia"/>
                <w:lang w:val="en-US" w:eastAsia="zh-CN"/>
              </w:rPr>
              <w:t>17</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17.25</w:t>
            </w:r>
          </w:p>
        </w:tc>
        <w:tc>
          <w:tcPr>
            <w:tcW w:w="758" w:type="dxa"/>
            <w:vAlign w:val="center"/>
          </w:tcPr>
          <w:p>
            <w:pPr>
              <w:pStyle w:val="12"/>
            </w:pPr>
            <w:r>
              <w:t>17.25</w:t>
            </w:r>
          </w:p>
        </w:tc>
        <w:tc>
          <w:tcPr>
            <w:tcW w:w="758" w:type="dxa"/>
            <w:vAlign w:val="center"/>
          </w:tcPr>
          <w:p>
            <w:pPr>
              <w:pStyle w:val="12"/>
            </w:pPr>
            <w:r>
              <w:t>17.25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lang w:val="en-US" w:eastAsia="zh-CN"/>
              </w:rPr>
            </w:pPr>
            <w:r>
              <w:rPr>
                <w:rFonts w:hint="eastAsia"/>
                <w:lang w:val="en-US" w:eastAsia="zh-CN"/>
              </w:rPr>
              <w:t>18</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17.25</w:t>
            </w:r>
          </w:p>
        </w:tc>
        <w:tc>
          <w:tcPr>
            <w:tcW w:w="758" w:type="dxa"/>
            <w:vAlign w:val="center"/>
          </w:tcPr>
          <w:p>
            <w:pPr>
              <w:pStyle w:val="12"/>
            </w:pPr>
            <w:r>
              <w:t>17.25</w:t>
            </w:r>
          </w:p>
        </w:tc>
        <w:tc>
          <w:tcPr>
            <w:tcW w:w="758" w:type="dxa"/>
            <w:vAlign w:val="center"/>
          </w:tcPr>
          <w:p>
            <w:pPr>
              <w:pStyle w:val="12"/>
            </w:pPr>
            <w:r>
              <w:t>17.25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107</w:t>
            </w:r>
            <w:r>
              <w:rPr>
                <w:rFonts w:hint="eastAsia"/>
                <w:lang w:val="en-US" w:eastAsia="zh-CN"/>
              </w:rPr>
              <w:t>001</w:t>
            </w:r>
            <w:r>
              <w:t>中共沙河市委宣传部</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rPr>
                <w:rFonts w:hint="default" w:eastAsia="方正书宋_GBK"/>
                <w:lang w:val="en-US" w:eastAsia="zh-CN"/>
              </w:rPr>
            </w:pPr>
            <w:r>
              <w:rPr>
                <w:rFonts w:hint="eastAsia"/>
                <w:lang w:val="en-US" w:eastAsia="zh-CN"/>
              </w:rPr>
              <w:t>421.39</w:t>
            </w:r>
          </w:p>
        </w:tc>
        <w:tc>
          <w:tcPr>
            <w:tcW w:w="1095" w:type="dxa"/>
            <w:vAlign w:val="center"/>
          </w:tcPr>
          <w:p>
            <w:pPr>
              <w:pStyle w:val="16"/>
            </w:pPr>
            <w:r>
              <w:t>241.57</w:t>
            </w:r>
          </w:p>
        </w:tc>
        <w:tc>
          <w:tcPr>
            <w:tcW w:w="1095" w:type="dxa"/>
            <w:vAlign w:val="center"/>
          </w:tcPr>
          <w:p>
            <w:pPr>
              <w:pStyle w:val="16"/>
              <w:rPr>
                <w:rFonts w:hint="default" w:eastAsia="方正书宋_GBK"/>
                <w:lang w:val="en-US" w:eastAsia="zh-CN"/>
              </w:rPr>
            </w:pPr>
            <w:r>
              <w:rPr>
                <w:rFonts w:hint="eastAsia"/>
                <w:lang w:val="en-US" w:eastAsia="zh-CN"/>
              </w:rPr>
              <w:t>179.82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336.97</w:t>
            </w:r>
          </w:p>
        </w:tc>
        <w:tc>
          <w:tcPr>
            <w:tcW w:w="1095" w:type="dxa"/>
            <w:vAlign w:val="center"/>
          </w:tcPr>
          <w:p>
            <w:pPr>
              <w:pStyle w:val="12"/>
            </w:pPr>
            <w:r>
              <w:t>194.71</w:t>
            </w:r>
          </w:p>
        </w:tc>
        <w:tc>
          <w:tcPr>
            <w:tcW w:w="1095" w:type="dxa"/>
            <w:vAlign w:val="center"/>
          </w:tcPr>
          <w:p>
            <w:pPr>
              <w:pStyle w:val="12"/>
            </w:pPr>
            <w:r>
              <w:t>142.26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20133</w:t>
            </w:r>
          </w:p>
        </w:tc>
        <w:tc>
          <w:tcPr>
            <w:tcW w:w="1095" w:type="dxa"/>
            <w:vAlign w:val="center"/>
          </w:tcPr>
          <w:p>
            <w:pPr>
              <w:pStyle w:val="13"/>
            </w:pPr>
            <w:r>
              <w:t>宣传事务</w:t>
            </w:r>
          </w:p>
        </w:tc>
        <w:tc>
          <w:tcPr>
            <w:tcW w:w="1095" w:type="dxa"/>
            <w:vAlign w:val="center"/>
          </w:tcPr>
          <w:p>
            <w:pPr>
              <w:pStyle w:val="12"/>
            </w:pPr>
            <w:r>
              <w:t>336.97</w:t>
            </w:r>
          </w:p>
        </w:tc>
        <w:tc>
          <w:tcPr>
            <w:tcW w:w="1095" w:type="dxa"/>
            <w:vAlign w:val="center"/>
          </w:tcPr>
          <w:p>
            <w:pPr>
              <w:pStyle w:val="12"/>
            </w:pPr>
            <w:r>
              <w:t>194.71</w:t>
            </w:r>
          </w:p>
        </w:tc>
        <w:tc>
          <w:tcPr>
            <w:tcW w:w="1095" w:type="dxa"/>
            <w:vAlign w:val="center"/>
          </w:tcPr>
          <w:p>
            <w:pPr>
              <w:pStyle w:val="12"/>
            </w:pPr>
            <w:r>
              <w:t>142.26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2013301</w:t>
            </w:r>
          </w:p>
        </w:tc>
        <w:tc>
          <w:tcPr>
            <w:tcW w:w="1095" w:type="dxa"/>
            <w:vAlign w:val="center"/>
          </w:tcPr>
          <w:p>
            <w:pPr>
              <w:pStyle w:val="13"/>
            </w:pPr>
            <w:r>
              <w:t>行政运行</w:t>
            </w:r>
          </w:p>
        </w:tc>
        <w:tc>
          <w:tcPr>
            <w:tcW w:w="1095" w:type="dxa"/>
            <w:vAlign w:val="center"/>
          </w:tcPr>
          <w:p>
            <w:pPr>
              <w:pStyle w:val="12"/>
            </w:pPr>
            <w:r>
              <w:t>194.71</w:t>
            </w:r>
          </w:p>
        </w:tc>
        <w:tc>
          <w:tcPr>
            <w:tcW w:w="1095" w:type="dxa"/>
            <w:vAlign w:val="center"/>
          </w:tcPr>
          <w:p>
            <w:pPr>
              <w:pStyle w:val="12"/>
            </w:pPr>
            <w:r>
              <w:t>194.71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2013304</w:t>
            </w:r>
          </w:p>
        </w:tc>
        <w:tc>
          <w:tcPr>
            <w:tcW w:w="1095" w:type="dxa"/>
            <w:vAlign w:val="center"/>
          </w:tcPr>
          <w:p>
            <w:pPr>
              <w:pStyle w:val="13"/>
            </w:pPr>
            <w:r>
              <w:t>宣传管理</w:t>
            </w:r>
          </w:p>
        </w:tc>
        <w:tc>
          <w:tcPr>
            <w:tcW w:w="1095" w:type="dxa"/>
            <w:vAlign w:val="center"/>
          </w:tcPr>
          <w:p>
            <w:pPr>
              <w:pStyle w:val="12"/>
            </w:pPr>
            <w:r>
              <w:t>137.70</w:t>
            </w:r>
          </w:p>
        </w:tc>
        <w:tc>
          <w:tcPr>
            <w:tcW w:w="1095" w:type="dxa"/>
            <w:vAlign w:val="center"/>
          </w:tcPr>
          <w:p>
            <w:pPr>
              <w:pStyle w:val="12"/>
            </w:pPr>
          </w:p>
        </w:tc>
        <w:tc>
          <w:tcPr>
            <w:tcW w:w="1095" w:type="dxa"/>
            <w:vAlign w:val="center"/>
          </w:tcPr>
          <w:p>
            <w:pPr>
              <w:pStyle w:val="12"/>
            </w:pPr>
            <w:r>
              <w:t>137.70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2013399</w:t>
            </w:r>
          </w:p>
        </w:tc>
        <w:tc>
          <w:tcPr>
            <w:tcW w:w="1095" w:type="dxa"/>
            <w:vAlign w:val="center"/>
          </w:tcPr>
          <w:p>
            <w:pPr>
              <w:pStyle w:val="13"/>
            </w:pPr>
            <w:r>
              <w:t>其他宣传事务支出</w:t>
            </w:r>
          </w:p>
        </w:tc>
        <w:tc>
          <w:tcPr>
            <w:tcW w:w="1095" w:type="dxa"/>
            <w:vAlign w:val="center"/>
          </w:tcPr>
          <w:p>
            <w:pPr>
              <w:pStyle w:val="12"/>
            </w:pPr>
            <w:r>
              <w:t>4.56</w:t>
            </w:r>
          </w:p>
        </w:tc>
        <w:tc>
          <w:tcPr>
            <w:tcW w:w="1095" w:type="dxa"/>
            <w:vAlign w:val="center"/>
          </w:tcPr>
          <w:p>
            <w:pPr>
              <w:pStyle w:val="12"/>
            </w:pPr>
          </w:p>
        </w:tc>
        <w:tc>
          <w:tcPr>
            <w:tcW w:w="1095" w:type="dxa"/>
            <w:vAlign w:val="center"/>
          </w:tcPr>
          <w:p>
            <w:pPr>
              <w:pStyle w:val="12"/>
            </w:pPr>
            <w:r>
              <w:t>4.56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207</w:t>
            </w:r>
          </w:p>
        </w:tc>
        <w:tc>
          <w:tcPr>
            <w:tcW w:w="1095" w:type="dxa"/>
            <w:vAlign w:val="center"/>
          </w:tcPr>
          <w:p>
            <w:pPr>
              <w:pStyle w:val="13"/>
            </w:pPr>
            <w:r>
              <w:t>文化旅游体育与传媒支出</w:t>
            </w:r>
          </w:p>
        </w:tc>
        <w:tc>
          <w:tcPr>
            <w:tcW w:w="1095" w:type="dxa"/>
            <w:vAlign w:val="center"/>
          </w:tcPr>
          <w:p>
            <w:pPr>
              <w:pStyle w:val="12"/>
            </w:pPr>
            <w:r>
              <w:t>121.12</w:t>
            </w:r>
          </w:p>
        </w:tc>
        <w:tc>
          <w:tcPr>
            <w:tcW w:w="1095" w:type="dxa"/>
            <w:vAlign w:val="center"/>
          </w:tcPr>
          <w:p>
            <w:pPr>
              <w:pStyle w:val="12"/>
            </w:pPr>
          </w:p>
        </w:tc>
        <w:tc>
          <w:tcPr>
            <w:tcW w:w="1095" w:type="dxa"/>
            <w:vAlign w:val="center"/>
          </w:tcPr>
          <w:p>
            <w:pPr>
              <w:pStyle w:val="12"/>
              <w:rPr>
                <w:rFonts w:hint="default" w:eastAsia="方正书宋_GBK"/>
                <w:lang w:val="en-US" w:eastAsia="zh-CN"/>
              </w:rPr>
            </w:pPr>
            <w:r>
              <w:rPr>
                <w:rFonts w:hint="eastAsia"/>
                <w:lang w:val="en-US" w:eastAsia="zh-CN"/>
              </w:rPr>
              <w:t>37.56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20706</w:t>
            </w:r>
          </w:p>
        </w:tc>
        <w:tc>
          <w:tcPr>
            <w:tcW w:w="1095" w:type="dxa"/>
            <w:vAlign w:val="center"/>
          </w:tcPr>
          <w:p>
            <w:pPr>
              <w:pStyle w:val="13"/>
            </w:pPr>
            <w:r>
              <w:t>新闻出版电影</w:t>
            </w:r>
          </w:p>
        </w:tc>
        <w:tc>
          <w:tcPr>
            <w:tcW w:w="1095" w:type="dxa"/>
            <w:vAlign w:val="center"/>
          </w:tcPr>
          <w:p>
            <w:pPr>
              <w:pStyle w:val="12"/>
            </w:pPr>
            <w:r>
              <w:t>37.56</w:t>
            </w:r>
          </w:p>
        </w:tc>
        <w:tc>
          <w:tcPr>
            <w:tcW w:w="1095" w:type="dxa"/>
            <w:vAlign w:val="center"/>
          </w:tcPr>
          <w:p>
            <w:pPr>
              <w:pStyle w:val="12"/>
            </w:pPr>
          </w:p>
        </w:tc>
        <w:tc>
          <w:tcPr>
            <w:tcW w:w="1095" w:type="dxa"/>
            <w:vAlign w:val="center"/>
          </w:tcPr>
          <w:p>
            <w:pPr>
              <w:pStyle w:val="12"/>
            </w:pPr>
            <w:r>
              <w:t>37.56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2070607</w:t>
            </w:r>
          </w:p>
        </w:tc>
        <w:tc>
          <w:tcPr>
            <w:tcW w:w="1095" w:type="dxa"/>
            <w:vAlign w:val="center"/>
          </w:tcPr>
          <w:p>
            <w:pPr>
              <w:pStyle w:val="13"/>
            </w:pPr>
            <w:r>
              <w:t>电影</w:t>
            </w:r>
          </w:p>
        </w:tc>
        <w:tc>
          <w:tcPr>
            <w:tcW w:w="1095" w:type="dxa"/>
            <w:vAlign w:val="center"/>
          </w:tcPr>
          <w:p>
            <w:pPr>
              <w:pStyle w:val="12"/>
            </w:pPr>
            <w:r>
              <w:t>37.56</w:t>
            </w:r>
          </w:p>
        </w:tc>
        <w:tc>
          <w:tcPr>
            <w:tcW w:w="1095" w:type="dxa"/>
            <w:vAlign w:val="center"/>
          </w:tcPr>
          <w:p>
            <w:pPr>
              <w:pStyle w:val="12"/>
            </w:pPr>
          </w:p>
        </w:tc>
        <w:tc>
          <w:tcPr>
            <w:tcW w:w="1095" w:type="dxa"/>
            <w:vAlign w:val="center"/>
          </w:tcPr>
          <w:p>
            <w:pPr>
              <w:pStyle w:val="12"/>
            </w:pPr>
            <w:r>
              <w:t>37.56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eastAsia" w:eastAsia="方正书宋_GBK"/>
                <w:lang w:val="en-US" w:eastAsia="zh-CN"/>
              </w:rPr>
            </w:pPr>
            <w:r>
              <w:t>1</w:t>
            </w:r>
            <w:r>
              <w:rPr>
                <w:rFonts w:hint="eastAsia"/>
                <w:lang w:val="en-US" w:eastAsia="zh-CN"/>
              </w:rPr>
              <w:t>0</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20.63</w:t>
            </w:r>
          </w:p>
        </w:tc>
        <w:tc>
          <w:tcPr>
            <w:tcW w:w="1095" w:type="dxa"/>
            <w:vAlign w:val="center"/>
          </w:tcPr>
          <w:p>
            <w:pPr>
              <w:pStyle w:val="12"/>
            </w:pPr>
            <w:r>
              <w:t>20.63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eastAsia" w:eastAsia="方正书宋_GBK"/>
                <w:lang w:val="en-US" w:eastAsia="zh-CN"/>
              </w:rPr>
            </w:pPr>
            <w:r>
              <w:t>1</w:t>
            </w:r>
            <w:r>
              <w:rPr>
                <w:rFonts w:hint="eastAsia"/>
                <w:lang w:val="en-US" w:eastAsia="zh-CN"/>
              </w:rPr>
              <w:t>1</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20.63</w:t>
            </w:r>
          </w:p>
        </w:tc>
        <w:tc>
          <w:tcPr>
            <w:tcW w:w="1095" w:type="dxa"/>
            <w:vAlign w:val="center"/>
          </w:tcPr>
          <w:p>
            <w:pPr>
              <w:pStyle w:val="12"/>
            </w:pPr>
            <w:r>
              <w:t>20.63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eastAsia" w:eastAsia="方正书宋_GBK"/>
                <w:lang w:val="en-US" w:eastAsia="zh-CN"/>
              </w:rPr>
            </w:pPr>
            <w:r>
              <w:t>1</w:t>
            </w:r>
            <w:r>
              <w:rPr>
                <w:rFonts w:hint="eastAsia"/>
                <w:lang w:val="en-US" w:eastAsia="zh-CN"/>
              </w:rPr>
              <w:t>2</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20.63</w:t>
            </w:r>
          </w:p>
        </w:tc>
        <w:tc>
          <w:tcPr>
            <w:tcW w:w="1095" w:type="dxa"/>
            <w:vAlign w:val="center"/>
          </w:tcPr>
          <w:p>
            <w:pPr>
              <w:pStyle w:val="12"/>
            </w:pPr>
            <w:r>
              <w:t>20.63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eastAsia" w:eastAsia="方正书宋_GBK"/>
                <w:lang w:val="en-US" w:eastAsia="zh-CN"/>
              </w:rPr>
            </w:pPr>
            <w:r>
              <w:t>1</w:t>
            </w:r>
            <w:r>
              <w:rPr>
                <w:rFonts w:hint="eastAsia"/>
                <w:lang w:val="en-US" w:eastAsia="zh-CN"/>
              </w:rPr>
              <w:t>3</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8.98</w:t>
            </w:r>
          </w:p>
        </w:tc>
        <w:tc>
          <w:tcPr>
            <w:tcW w:w="1095" w:type="dxa"/>
            <w:vAlign w:val="center"/>
          </w:tcPr>
          <w:p>
            <w:pPr>
              <w:pStyle w:val="12"/>
            </w:pPr>
            <w:r>
              <w:t>8.98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eastAsia" w:eastAsia="方正书宋_GBK"/>
                <w:lang w:val="en-US" w:eastAsia="zh-CN"/>
              </w:rPr>
            </w:pPr>
            <w:r>
              <w:t>1</w:t>
            </w:r>
            <w:r>
              <w:rPr>
                <w:rFonts w:hint="eastAsia"/>
                <w:lang w:val="en-US" w:eastAsia="zh-CN"/>
              </w:rPr>
              <w:t>4</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8.98</w:t>
            </w:r>
          </w:p>
        </w:tc>
        <w:tc>
          <w:tcPr>
            <w:tcW w:w="1095" w:type="dxa"/>
            <w:vAlign w:val="center"/>
          </w:tcPr>
          <w:p>
            <w:pPr>
              <w:pStyle w:val="12"/>
            </w:pPr>
            <w:r>
              <w:t>8.98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eastAsia" w:eastAsia="方正书宋_GBK"/>
                <w:lang w:val="en-US" w:eastAsia="zh-CN"/>
              </w:rPr>
            </w:pPr>
            <w:r>
              <w:t>1</w:t>
            </w:r>
            <w:r>
              <w:rPr>
                <w:rFonts w:hint="eastAsia"/>
                <w:lang w:val="en-US" w:eastAsia="zh-CN"/>
              </w:rPr>
              <w:t>5</w:t>
            </w:r>
          </w:p>
        </w:tc>
        <w:tc>
          <w:tcPr>
            <w:tcW w:w="1095" w:type="dxa"/>
            <w:vAlign w:val="center"/>
          </w:tcPr>
          <w:p>
            <w:pPr>
              <w:pStyle w:val="13"/>
            </w:pPr>
            <w:r>
              <w:t>2101199</w:t>
            </w:r>
          </w:p>
        </w:tc>
        <w:tc>
          <w:tcPr>
            <w:tcW w:w="1095" w:type="dxa"/>
            <w:vAlign w:val="center"/>
          </w:tcPr>
          <w:p>
            <w:pPr>
              <w:pStyle w:val="13"/>
            </w:pPr>
            <w:r>
              <w:t>其他行政事业单位医疗支出</w:t>
            </w:r>
          </w:p>
        </w:tc>
        <w:tc>
          <w:tcPr>
            <w:tcW w:w="1095" w:type="dxa"/>
            <w:vAlign w:val="center"/>
          </w:tcPr>
          <w:p>
            <w:pPr>
              <w:pStyle w:val="12"/>
            </w:pPr>
            <w:r>
              <w:t>8.98</w:t>
            </w:r>
          </w:p>
        </w:tc>
        <w:tc>
          <w:tcPr>
            <w:tcW w:w="1095" w:type="dxa"/>
            <w:vAlign w:val="center"/>
          </w:tcPr>
          <w:p>
            <w:pPr>
              <w:pStyle w:val="12"/>
            </w:pPr>
            <w:r>
              <w:t>8.98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16</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17.25</w:t>
            </w:r>
          </w:p>
        </w:tc>
        <w:tc>
          <w:tcPr>
            <w:tcW w:w="1095" w:type="dxa"/>
            <w:vAlign w:val="center"/>
          </w:tcPr>
          <w:p>
            <w:pPr>
              <w:pStyle w:val="12"/>
            </w:pPr>
            <w:r>
              <w:t>17.25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17</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17.25</w:t>
            </w:r>
          </w:p>
        </w:tc>
        <w:tc>
          <w:tcPr>
            <w:tcW w:w="1095" w:type="dxa"/>
            <w:vAlign w:val="center"/>
          </w:tcPr>
          <w:p>
            <w:pPr>
              <w:pStyle w:val="12"/>
            </w:pPr>
            <w:r>
              <w:t>17.25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18</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17.25</w:t>
            </w:r>
          </w:p>
        </w:tc>
        <w:tc>
          <w:tcPr>
            <w:tcW w:w="1095" w:type="dxa"/>
            <w:vAlign w:val="center"/>
          </w:tcPr>
          <w:p>
            <w:pPr>
              <w:pStyle w:val="12"/>
            </w:pPr>
            <w:r>
              <w:t>17.25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107</w:t>
            </w:r>
            <w:r>
              <w:rPr>
                <w:rFonts w:hint="eastAsia"/>
                <w:lang w:val="en-US" w:eastAsia="zh-CN"/>
              </w:rPr>
              <w:t>001</w:t>
            </w:r>
            <w:r>
              <w:t>中共沙河市委宣传部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421.39</w:t>
            </w:r>
          </w:p>
        </w:tc>
        <w:tc>
          <w:tcPr>
            <w:tcW w:w="3402" w:type="dxa"/>
            <w:vAlign w:val="center"/>
          </w:tcPr>
          <w:p>
            <w:pPr>
              <w:pStyle w:val="13"/>
            </w:pPr>
            <w:r>
              <w:t>一、一般公共服务支出</w:t>
            </w:r>
          </w:p>
        </w:tc>
        <w:tc>
          <w:tcPr>
            <w:tcW w:w="1474" w:type="dxa"/>
            <w:vAlign w:val="center"/>
          </w:tcPr>
          <w:p>
            <w:pPr>
              <w:pStyle w:val="12"/>
            </w:pPr>
            <w:r>
              <w:t>336.97</w:t>
            </w:r>
          </w:p>
        </w:tc>
        <w:tc>
          <w:tcPr>
            <w:tcW w:w="1474" w:type="dxa"/>
            <w:vAlign w:val="center"/>
          </w:tcPr>
          <w:p>
            <w:pPr>
              <w:pStyle w:val="12"/>
            </w:pPr>
            <w:r>
              <w:t>336.97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rPr>
                <w:rFonts w:hint="default" w:eastAsia="方正书宋_GBK"/>
                <w:lang w:val="en-US" w:eastAsia="zh-CN"/>
              </w:rPr>
            </w:pPr>
            <w:r>
              <w:rPr>
                <w:rFonts w:hint="eastAsia"/>
                <w:lang w:val="en-US" w:eastAsia="zh-CN"/>
              </w:rPr>
              <w:t>37.56</w:t>
            </w:r>
          </w:p>
        </w:tc>
        <w:tc>
          <w:tcPr>
            <w:tcW w:w="1474" w:type="dxa"/>
            <w:vAlign w:val="center"/>
          </w:tcPr>
          <w:p>
            <w:pPr>
              <w:pStyle w:val="12"/>
              <w:rPr>
                <w:rFonts w:hint="default" w:eastAsia="方正书宋_GBK"/>
                <w:lang w:val="en-US" w:eastAsia="zh-CN"/>
              </w:rPr>
            </w:pPr>
            <w:r>
              <w:rPr>
                <w:rFonts w:hint="eastAsia"/>
                <w:lang w:val="en-US" w:eastAsia="zh-CN"/>
              </w:rPr>
              <w:t>37.56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20.63</w:t>
            </w:r>
          </w:p>
        </w:tc>
        <w:tc>
          <w:tcPr>
            <w:tcW w:w="1474" w:type="dxa"/>
            <w:vAlign w:val="center"/>
          </w:tcPr>
          <w:p>
            <w:pPr>
              <w:pStyle w:val="12"/>
            </w:pPr>
            <w:r>
              <w:t>20.63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8.98</w:t>
            </w:r>
          </w:p>
        </w:tc>
        <w:tc>
          <w:tcPr>
            <w:tcW w:w="1474" w:type="dxa"/>
            <w:vAlign w:val="center"/>
          </w:tcPr>
          <w:p>
            <w:pPr>
              <w:pStyle w:val="12"/>
            </w:pPr>
            <w:r>
              <w:t>8.98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17.25</w:t>
            </w:r>
          </w:p>
        </w:tc>
        <w:tc>
          <w:tcPr>
            <w:tcW w:w="1474" w:type="dxa"/>
            <w:vAlign w:val="center"/>
          </w:tcPr>
          <w:p>
            <w:pPr>
              <w:pStyle w:val="12"/>
            </w:pPr>
            <w:r>
              <w:t>17.25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rPr>
                <w:rFonts w:hint="default" w:eastAsia="方正书宋_GBK"/>
                <w:lang w:val="en-US" w:eastAsia="zh-CN"/>
              </w:rPr>
            </w:pPr>
            <w:r>
              <w:rPr>
                <w:rFonts w:hint="eastAsia"/>
                <w:lang w:val="en-US" w:eastAsia="zh-CN"/>
              </w:rPr>
              <w:t>421.39</w:t>
            </w:r>
          </w:p>
        </w:tc>
        <w:tc>
          <w:tcPr>
            <w:tcW w:w="3402" w:type="dxa"/>
            <w:vAlign w:val="center"/>
          </w:tcPr>
          <w:p>
            <w:pPr>
              <w:pStyle w:val="15"/>
            </w:pPr>
            <w:r>
              <w:t>本年支出合计</w:t>
            </w:r>
          </w:p>
        </w:tc>
        <w:tc>
          <w:tcPr>
            <w:tcW w:w="1474" w:type="dxa"/>
            <w:vAlign w:val="center"/>
          </w:tcPr>
          <w:p>
            <w:pPr>
              <w:pStyle w:val="16"/>
              <w:rPr>
                <w:rFonts w:hint="default" w:eastAsia="方正书宋_GBK"/>
                <w:lang w:val="en-US" w:eastAsia="zh-CN"/>
              </w:rPr>
            </w:pPr>
            <w:r>
              <w:rPr>
                <w:rFonts w:hint="eastAsia"/>
                <w:lang w:val="en-US" w:eastAsia="zh-CN"/>
              </w:rPr>
              <w:t>421.39</w:t>
            </w:r>
          </w:p>
        </w:tc>
        <w:tc>
          <w:tcPr>
            <w:tcW w:w="1474" w:type="dxa"/>
            <w:vAlign w:val="center"/>
          </w:tcPr>
          <w:p>
            <w:pPr>
              <w:pStyle w:val="16"/>
              <w:rPr>
                <w:rFonts w:hint="default" w:eastAsia="方正书宋_GBK"/>
                <w:lang w:val="en-US" w:eastAsia="zh-CN"/>
              </w:rPr>
            </w:pPr>
            <w:r>
              <w:rPr>
                <w:rFonts w:hint="eastAsia"/>
                <w:lang w:val="en-US" w:eastAsia="zh-CN"/>
              </w:rPr>
              <w:t>421.39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rPr>
                <w:rFonts w:hint="default" w:eastAsia="方正书宋_GBK"/>
                <w:lang w:val="en-US" w:eastAsia="zh-CN"/>
              </w:rPr>
            </w:pPr>
            <w:r>
              <w:rPr>
                <w:rFonts w:hint="eastAsia"/>
                <w:lang w:val="en-US" w:eastAsia="zh-CN"/>
              </w:rPr>
              <w:t>421.39</w:t>
            </w:r>
          </w:p>
        </w:tc>
        <w:tc>
          <w:tcPr>
            <w:tcW w:w="3402" w:type="dxa"/>
            <w:vAlign w:val="center"/>
          </w:tcPr>
          <w:p>
            <w:pPr>
              <w:pStyle w:val="15"/>
            </w:pPr>
            <w:r>
              <w:t>支出总计</w:t>
            </w:r>
          </w:p>
        </w:tc>
        <w:tc>
          <w:tcPr>
            <w:tcW w:w="1474" w:type="dxa"/>
            <w:vAlign w:val="center"/>
          </w:tcPr>
          <w:p>
            <w:pPr>
              <w:pStyle w:val="16"/>
              <w:rPr>
                <w:rFonts w:hint="default" w:eastAsia="方正书宋_GBK"/>
                <w:lang w:val="en-US" w:eastAsia="zh-CN"/>
              </w:rPr>
            </w:pPr>
            <w:r>
              <w:rPr>
                <w:rFonts w:hint="eastAsia"/>
                <w:lang w:val="en-US" w:eastAsia="zh-CN"/>
              </w:rPr>
              <w:t>421.39</w:t>
            </w:r>
          </w:p>
        </w:tc>
        <w:tc>
          <w:tcPr>
            <w:tcW w:w="1474" w:type="dxa"/>
            <w:vAlign w:val="center"/>
          </w:tcPr>
          <w:p>
            <w:pPr>
              <w:pStyle w:val="16"/>
              <w:rPr>
                <w:rFonts w:hint="default" w:eastAsia="方正书宋_GBK"/>
                <w:lang w:val="en-US" w:eastAsia="zh-CN"/>
              </w:rPr>
            </w:pPr>
            <w:r>
              <w:rPr>
                <w:rFonts w:hint="eastAsia"/>
                <w:lang w:val="en-US" w:eastAsia="zh-CN"/>
              </w:rPr>
              <w:t>421.39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107</w:t>
            </w:r>
            <w:r>
              <w:rPr>
                <w:rFonts w:hint="eastAsia"/>
                <w:lang w:val="en-US" w:eastAsia="zh-CN"/>
              </w:rPr>
              <w:t>001</w:t>
            </w:r>
            <w:r>
              <w:t>中共沙河市委宣传部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rPr>
                <w:rFonts w:hint="default" w:eastAsia="方正书宋_GBK"/>
                <w:lang w:val="en-US" w:eastAsia="zh-CN"/>
              </w:rPr>
            </w:pPr>
            <w:r>
              <w:rPr>
                <w:rFonts w:hint="eastAsia"/>
                <w:lang w:val="en-US" w:eastAsia="zh-CN"/>
              </w:rPr>
              <w:t>421.39</w:t>
            </w:r>
          </w:p>
        </w:tc>
        <w:tc>
          <w:tcPr>
            <w:tcW w:w="1643" w:type="dxa"/>
            <w:vAlign w:val="center"/>
          </w:tcPr>
          <w:p>
            <w:pPr>
              <w:pStyle w:val="16"/>
            </w:pPr>
            <w:r>
              <w:t>241.57</w:t>
            </w:r>
          </w:p>
        </w:tc>
        <w:tc>
          <w:tcPr>
            <w:tcW w:w="1643" w:type="dxa"/>
            <w:vAlign w:val="center"/>
          </w:tcPr>
          <w:p>
            <w:pPr>
              <w:pStyle w:val="16"/>
              <w:rPr>
                <w:rFonts w:hint="default" w:eastAsia="方正书宋_GBK"/>
                <w:lang w:val="en-US" w:eastAsia="zh-CN"/>
              </w:rPr>
            </w:pPr>
            <w:r>
              <w:rPr>
                <w:rFonts w:hint="eastAsia"/>
                <w:lang w:val="en-US" w:eastAsia="zh-CN"/>
              </w:rPr>
              <w:t>179.82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336.97</w:t>
            </w:r>
          </w:p>
        </w:tc>
        <w:tc>
          <w:tcPr>
            <w:tcW w:w="1643" w:type="dxa"/>
            <w:vAlign w:val="center"/>
          </w:tcPr>
          <w:p>
            <w:pPr>
              <w:pStyle w:val="12"/>
            </w:pPr>
            <w:r>
              <w:t>194.71</w:t>
            </w:r>
          </w:p>
        </w:tc>
        <w:tc>
          <w:tcPr>
            <w:tcW w:w="1643" w:type="dxa"/>
            <w:vAlign w:val="center"/>
          </w:tcPr>
          <w:p>
            <w:pPr>
              <w:pStyle w:val="12"/>
            </w:pPr>
            <w:r>
              <w:t>142.26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20133</w:t>
            </w:r>
          </w:p>
        </w:tc>
        <w:tc>
          <w:tcPr>
            <w:tcW w:w="1643" w:type="dxa"/>
            <w:vAlign w:val="center"/>
          </w:tcPr>
          <w:p>
            <w:pPr>
              <w:pStyle w:val="13"/>
            </w:pPr>
            <w:r>
              <w:t>宣传事务</w:t>
            </w:r>
          </w:p>
        </w:tc>
        <w:tc>
          <w:tcPr>
            <w:tcW w:w="1643" w:type="dxa"/>
            <w:vAlign w:val="center"/>
          </w:tcPr>
          <w:p>
            <w:pPr>
              <w:pStyle w:val="12"/>
            </w:pPr>
            <w:r>
              <w:t>336.97</w:t>
            </w:r>
          </w:p>
        </w:tc>
        <w:tc>
          <w:tcPr>
            <w:tcW w:w="1643" w:type="dxa"/>
            <w:vAlign w:val="center"/>
          </w:tcPr>
          <w:p>
            <w:pPr>
              <w:pStyle w:val="12"/>
            </w:pPr>
            <w:r>
              <w:t>194.71</w:t>
            </w:r>
          </w:p>
        </w:tc>
        <w:tc>
          <w:tcPr>
            <w:tcW w:w="1643" w:type="dxa"/>
            <w:vAlign w:val="center"/>
          </w:tcPr>
          <w:p>
            <w:pPr>
              <w:pStyle w:val="12"/>
            </w:pPr>
            <w:r>
              <w:t>142.26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2013301</w:t>
            </w:r>
          </w:p>
        </w:tc>
        <w:tc>
          <w:tcPr>
            <w:tcW w:w="1643" w:type="dxa"/>
            <w:vAlign w:val="center"/>
          </w:tcPr>
          <w:p>
            <w:pPr>
              <w:pStyle w:val="13"/>
            </w:pPr>
            <w:r>
              <w:t>行政运行</w:t>
            </w:r>
          </w:p>
        </w:tc>
        <w:tc>
          <w:tcPr>
            <w:tcW w:w="1643" w:type="dxa"/>
            <w:vAlign w:val="center"/>
          </w:tcPr>
          <w:p>
            <w:pPr>
              <w:pStyle w:val="12"/>
            </w:pPr>
            <w:r>
              <w:t>194.71</w:t>
            </w:r>
          </w:p>
        </w:tc>
        <w:tc>
          <w:tcPr>
            <w:tcW w:w="1643" w:type="dxa"/>
            <w:vAlign w:val="center"/>
          </w:tcPr>
          <w:p>
            <w:pPr>
              <w:pStyle w:val="12"/>
            </w:pPr>
            <w:r>
              <w:t>194.71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2013304</w:t>
            </w:r>
          </w:p>
        </w:tc>
        <w:tc>
          <w:tcPr>
            <w:tcW w:w="1643" w:type="dxa"/>
            <w:vAlign w:val="center"/>
          </w:tcPr>
          <w:p>
            <w:pPr>
              <w:pStyle w:val="13"/>
            </w:pPr>
            <w:r>
              <w:t>宣传管理</w:t>
            </w:r>
          </w:p>
        </w:tc>
        <w:tc>
          <w:tcPr>
            <w:tcW w:w="1643" w:type="dxa"/>
            <w:vAlign w:val="center"/>
          </w:tcPr>
          <w:p>
            <w:pPr>
              <w:pStyle w:val="12"/>
            </w:pPr>
            <w:r>
              <w:t>137.70</w:t>
            </w:r>
          </w:p>
        </w:tc>
        <w:tc>
          <w:tcPr>
            <w:tcW w:w="1643" w:type="dxa"/>
            <w:vAlign w:val="center"/>
          </w:tcPr>
          <w:p>
            <w:pPr>
              <w:pStyle w:val="12"/>
            </w:pPr>
          </w:p>
        </w:tc>
        <w:tc>
          <w:tcPr>
            <w:tcW w:w="1643" w:type="dxa"/>
            <w:vAlign w:val="center"/>
          </w:tcPr>
          <w:p>
            <w:pPr>
              <w:pStyle w:val="12"/>
            </w:pPr>
            <w:r>
              <w:t>137.70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2013399</w:t>
            </w:r>
          </w:p>
        </w:tc>
        <w:tc>
          <w:tcPr>
            <w:tcW w:w="1643" w:type="dxa"/>
            <w:vAlign w:val="center"/>
          </w:tcPr>
          <w:p>
            <w:pPr>
              <w:pStyle w:val="13"/>
            </w:pPr>
            <w:r>
              <w:t>其他宣传事务支出</w:t>
            </w:r>
          </w:p>
        </w:tc>
        <w:tc>
          <w:tcPr>
            <w:tcW w:w="1643" w:type="dxa"/>
            <w:vAlign w:val="center"/>
          </w:tcPr>
          <w:p>
            <w:pPr>
              <w:pStyle w:val="12"/>
            </w:pPr>
            <w:r>
              <w:t>4.56</w:t>
            </w:r>
          </w:p>
        </w:tc>
        <w:tc>
          <w:tcPr>
            <w:tcW w:w="1643" w:type="dxa"/>
            <w:vAlign w:val="center"/>
          </w:tcPr>
          <w:p>
            <w:pPr>
              <w:pStyle w:val="12"/>
            </w:pPr>
          </w:p>
        </w:tc>
        <w:tc>
          <w:tcPr>
            <w:tcW w:w="1643" w:type="dxa"/>
            <w:vAlign w:val="center"/>
          </w:tcPr>
          <w:p>
            <w:pPr>
              <w:pStyle w:val="12"/>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207</w:t>
            </w:r>
          </w:p>
        </w:tc>
        <w:tc>
          <w:tcPr>
            <w:tcW w:w="1643" w:type="dxa"/>
            <w:vAlign w:val="center"/>
          </w:tcPr>
          <w:p>
            <w:pPr>
              <w:pStyle w:val="13"/>
            </w:pPr>
            <w:r>
              <w:t>文化旅游体育与传媒支出</w:t>
            </w:r>
          </w:p>
        </w:tc>
        <w:tc>
          <w:tcPr>
            <w:tcW w:w="1643" w:type="dxa"/>
            <w:vAlign w:val="center"/>
          </w:tcPr>
          <w:p>
            <w:pPr>
              <w:pStyle w:val="12"/>
            </w:pPr>
            <w:r>
              <w:t>106.12</w:t>
            </w:r>
          </w:p>
        </w:tc>
        <w:tc>
          <w:tcPr>
            <w:tcW w:w="1643" w:type="dxa"/>
            <w:vAlign w:val="center"/>
          </w:tcPr>
          <w:p>
            <w:pPr>
              <w:pStyle w:val="12"/>
            </w:pPr>
          </w:p>
        </w:tc>
        <w:tc>
          <w:tcPr>
            <w:tcW w:w="1643" w:type="dxa"/>
            <w:vAlign w:val="center"/>
          </w:tcPr>
          <w:p>
            <w:pPr>
              <w:pStyle w:val="12"/>
              <w:rPr>
                <w:rFonts w:hint="default" w:eastAsia="方正书宋_GBK"/>
                <w:lang w:val="en-US" w:eastAsia="zh-CN"/>
              </w:rPr>
            </w:pPr>
            <w:r>
              <w:rPr>
                <w:rFonts w:hint="eastAsia"/>
                <w:lang w:val="en-US" w:eastAsia="zh-CN"/>
              </w:rPr>
              <w:t>37.56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20706</w:t>
            </w:r>
          </w:p>
        </w:tc>
        <w:tc>
          <w:tcPr>
            <w:tcW w:w="1643" w:type="dxa"/>
            <w:vAlign w:val="center"/>
          </w:tcPr>
          <w:p>
            <w:pPr>
              <w:pStyle w:val="13"/>
            </w:pPr>
            <w:r>
              <w:t>新闻出版电影</w:t>
            </w:r>
          </w:p>
        </w:tc>
        <w:tc>
          <w:tcPr>
            <w:tcW w:w="1643" w:type="dxa"/>
            <w:vAlign w:val="center"/>
          </w:tcPr>
          <w:p>
            <w:pPr>
              <w:pStyle w:val="12"/>
            </w:pPr>
            <w:r>
              <w:t>37.56</w:t>
            </w:r>
          </w:p>
        </w:tc>
        <w:tc>
          <w:tcPr>
            <w:tcW w:w="1643" w:type="dxa"/>
            <w:vAlign w:val="center"/>
          </w:tcPr>
          <w:p>
            <w:pPr>
              <w:pStyle w:val="12"/>
            </w:pPr>
          </w:p>
        </w:tc>
        <w:tc>
          <w:tcPr>
            <w:tcW w:w="1643" w:type="dxa"/>
            <w:vAlign w:val="center"/>
          </w:tcPr>
          <w:p>
            <w:pPr>
              <w:pStyle w:val="12"/>
            </w:pPr>
            <w:r>
              <w:t>37.56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2070607</w:t>
            </w:r>
          </w:p>
        </w:tc>
        <w:tc>
          <w:tcPr>
            <w:tcW w:w="1643" w:type="dxa"/>
            <w:vAlign w:val="center"/>
          </w:tcPr>
          <w:p>
            <w:pPr>
              <w:pStyle w:val="13"/>
            </w:pPr>
            <w:r>
              <w:t>电影</w:t>
            </w:r>
          </w:p>
        </w:tc>
        <w:tc>
          <w:tcPr>
            <w:tcW w:w="1643" w:type="dxa"/>
            <w:vAlign w:val="center"/>
          </w:tcPr>
          <w:p>
            <w:pPr>
              <w:pStyle w:val="12"/>
            </w:pPr>
            <w:r>
              <w:t>37.56</w:t>
            </w:r>
          </w:p>
        </w:tc>
        <w:tc>
          <w:tcPr>
            <w:tcW w:w="1643" w:type="dxa"/>
            <w:vAlign w:val="center"/>
          </w:tcPr>
          <w:p>
            <w:pPr>
              <w:pStyle w:val="12"/>
            </w:pPr>
          </w:p>
        </w:tc>
        <w:tc>
          <w:tcPr>
            <w:tcW w:w="1643" w:type="dxa"/>
            <w:vAlign w:val="center"/>
          </w:tcPr>
          <w:p>
            <w:pPr>
              <w:pStyle w:val="12"/>
            </w:pPr>
            <w:r>
              <w:t>37.56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val="en-US" w:eastAsia="zh-CN"/>
              </w:rPr>
            </w:pPr>
            <w:r>
              <w:t>1</w:t>
            </w:r>
            <w:r>
              <w:rPr>
                <w:rFonts w:hint="eastAsia"/>
                <w:lang w:val="en-US" w:eastAsia="zh-CN"/>
              </w:rPr>
              <w:t>0</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20.63</w:t>
            </w:r>
          </w:p>
        </w:tc>
        <w:tc>
          <w:tcPr>
            <w:tcW w:w="1643" w:type="dxa"/>
            <w:vAlign w:val="center"/>
          </w:tcPr>
          <w:p>
            <w:pPr>
              <w:pStyle w:val="12"/>
            </w:pPr>
            <w:r>
              <w:t>20.63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val="en-US" w:eastAsia="zh-CN"/>
              </w:rPr>
            </w:pPr>
            <w:r>
              <w:t>1</w:t>
            </w:r>
            <w:r>
              <w:rPr>
                <w:rFonts w:hint="eastAsia"/>
                <w:lang w:val="en-US" w:eastAsia="zh-CN"/>
              </w:rPr>
              <w:t>1</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20.63</w:t>
            </w:r>
          </w:p>
        </w:tc>
        <w:tc>
          <w:tcPr>
            <w:tcW w:w="1643" w:type="dxa"/>
            <w:vAlign w:val="center"/>
          </w:tcPr>
          <w:p>
            <w:pPr>
              <w:pStyle w:val="12"/>
            </w:pPr>
            <w:r>
              <w:t>20.63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val="en-US" w:eastAsia="zh-CN"/>
              </w:rPr>
            </w:pPr>
            <w:r>
              <w:t>1</w:t>
            </w:r>
            <w:r>
              <w:rPr>
                <w:rFonts w:hint="eastAsia"/>
                <w:lang w:val="en-US" w:eastAsia="zh-CN"/>
              </w:rPr>
              <w:t>2</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20.63</w:t>
            </w:r>
          </w:p>
        </w:tc>
        <w:tc>
          <w:tcPr>
            <w:tcW w:w="1643" w:type="dxa"/>
            <w:vAlign w:val="center"/>
          </w:tcPr>
          <w:p>
            <w:pPr>
              <w:pStyle w:val="12"/>
            </w:pPr>
            <w:r>
              <w:t>20.63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val="en-US" w:eastAsia="zh-CN"/>
              </w:rPr>
            </w:pPr>
            <w:r>
              <w:t>1</w:t>
            </w:r>
            <w:r>
              <w:rPr>
                <w:rFonts w:hint="eastAsia"/>
                <w:lang w:val="en-US" w:eastAsia="zh-CN"/>
              </w:rPr>
              <w:t>3</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8.98</w:t>
            </w:r>
          </w:p>
        </w:tc>
        <w:tc>
          <w:tcPr>
            <w:tcW w:w="1643" w:type="dxa"/>
            <w:vAlign w:val="center"/>
          </w:tcPr>
          <w:p>
            <w:pPr>
              <w:pStyle w:val="12"/>
            </w:pPr>
            <w:r>
              <w:t>8.98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val="en-US" w:eastAsia="zh-CN"/>
              </w:rPr>
            </w:pPr>
            <w:r>
              <w:t>1</w:t>
            </w:r>
            <w:r>
              <w:rPr>
                <w:rFonts w:hint="eastAsia"/>
                <w:lang w:val="en-US" w:eastAsia="zh-CN"/>
              </w:rPr>
              <w:t>4</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8.98</w:t>
            </w:r>
          </w:p>
        </w:tc>
        <w:tc>
          <w:tcPr>
            <w:tcW w:w="1643" w:type="dxa"/>
            <w:vAlign w:val="center"/>
          </w:tcPr>
          <w:p>
            <w:pPr>
              <w:pStyle w:val="12"/>
            </w:pPr>
            <w:r>
              <w:t>8.98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val="en-US" w:eastAsia="zh-CN"/>
              </w:rPr>
            </w:pPr>
            <w:r>
              <w:t>1</w:t>
            </w:r>
            <w:r>
              <w:rPr>
                <w:rFonts w:hint="eastAsia"/>
                <w:lang w:val="en-US" w:eastAsia="zh-CN"/>
              </w:rPr>
              <w:t>5</w:t>
            </w:r>
          </w:p>
        </w:tc>
        <w:tc>
          <w:tcPr>
            <w:tcW w:w="1643" w:type="dxa"/>
            <w:vAlign w:val="center"/>
          </w:tcPr>
          <w:p>
            <w:pPr>
              <w:pStyle w:val="13"/>
            </w:pPr>
            <w:r>
              <w:t>2101199</w:t>
            </w:r>
          </w:p>
        </w:tc>
        <w:tc>
          <w:tcPr>
            <w:tcW w:w="1643" w:type="dxa"/>
            <w:vAlign w:val="center"/>
          </w:tcPr>
          <w:p>
            <w:pPr>
              <w:pStyle w:val="13"/>
            </w:pPr>
            <w:r>
              <w:t>其他行政事业单位医疗支出</w:t>
            </w:r>
          </w:p>
        </w:tc>
        <w:tc>
          <w:tcPr>
            <w:tcW w:w="1643" w:type="dxa"/>
            <w:vAlign w:val="center"/>
          </w:tcPr>
          <w:p>
            <w:pPr>
              <w:pStyle w:val="12"/>
            </w:pPr>
            <w:r>
              <w:t>8.98</w:t>
            </w:r>
          </w:p>
        </w:tc>
        <w:tc>
          <w:tcPr>
            <w:tcW w:w="1643" w:type="dxa"/>
            <w:vAlign w:val="center"/>
          </w:tcPr>
          <w:p>
            <w:pPr>
              <w:pStyle w:val="12"/>
            </w:pPr>
            <w:r>
              <w:t>8.98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val="en-US" w:eastAsia="zh-CN"/>
              </w:rPr>
            </w:pPr>
            <w:r>
              <w:t>1</w:t>
            </w:r>
            <w:r>
              <w:rPr>
                <w:rFonts w:hint="eastAsia"/>
                <w:lang w:val="en-US" w:eastAsia="zh-CN"/>
              </w:rPr>
              <w:t>6</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17.25</w:t>
            </w:r>
          </w:p>
        </w:tc>
        <w:tc>
          <w:tcPr>
            <w:tcW w:w="1643" w:type="dxa"/>
            <w:vAlign w:val="center"/>
          </w:tcPr>
          <w:p>
            <w:pPr>
              <w:pStyle w:val="12"/>
            </w:pPr>
            <w:r>
              <w:t>17.25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val="en-US" w:eastAsia="zh-CN"/>
              </w:rPr>
            </w:pPr>
            <w:r>
              <w:t>1</w:t>
            </w:r>
            <w:r>
              <w:rPr>
                <w:rFonts w:hint="eastAsia"/>
                <w:lang w:val="en-US" w:eastAsia="zh-CN"/>
              </w:rPr>
              <w:t>7</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17.25</w:t>
            </w:r>
          </w:p>
        </w:tc>
        <w:tc>
          <w:tcPr>
            <w:tcW w:w="1643" w:type="dxa"/>
            <w:vAlign w:val="center"/>
          </w:tcPr>
          <w:p>
            <w:pPr>
              <w:pStyle w:val="12"/>
            </w:pPr>
            <w:r>
              <w:t>17.25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18</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17.25</w:t>
            </w:r>
          </w:p>
        </w:tc>
        <w:tc>
          <w:tcPr>
            <w:tcW w:w="1643" w:type="dxa"/>
            <w:vAlign w:val="center"/>
          </w:tcPr>
          <w:p>
            <w:pPr>
              <w:pStyle w:val="12"/>
            </w:pPr>
            <w:r>
              <w:t>17.25</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107</w:t>
            </w:r>
            <w:r>
              <w:rPr>
                <w:rFonts w:hint="eastAsia"/>
                <w:lang w:val="en-US" w:eastAsia="zh-CN"/>
              </w:rPr>
              <w:t>001</w:t>
            </w:r>
            <w:r>
              <w:t>中共沙河市委宣传部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单位</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241.57</w:t>
            </w:r>
          </w:p>
        </w:tc>
        <w:tc>
          <w:tcPr>
            <w:tcW w:w="2551" w:type="dxa"/>
            <w:vAlign w:val="center"/>
          </w:tcPr>
          <w:p>
            <w:pPr>
              <w:pStyle w:val="16"/>
            </w:pPr>
            <w:r>
              <w:t>224.33</w:t>
            </w:r>
          </w:p>
        </w:tc>
        <w:tc>
          <w:tcPr>
            <w:tcW w:w="2551" w:type="dxa"/>
            <w:vAlign w:val="center"/>
          </w:tcPr>
          <w:p>
            <w:pPr>
              <w:pStyle w:val="16"/>
            </w:pPr>
            <w:r>
              <w:t>17.24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190.29</w:t>
            </w:r>
          </w:p>
        </w:tc>
        <w:tc>
          <w:tcPr>
            <w:tcW w:w="2551" w:type="dxa"/>
            <w:vAlign w:val="center"/>
          </w:tcPr>
          <w:p>
            <w:pPr>
              <w:pStyle w:val="12"/>
            </w:pPr>
            <w:r>
              <w:t>190.29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75.65</w:t>
            </w:r>
          </w:p>
        </w:tc>
        <w:tc>
          <w:tcPr>
            <w:tcW w:w="2551" w:type="dxa"/>
            <w:vAlign w:val="center"/>
          </w:tcPr>
          <w:p>
            <w:pPr>
              <w:pStyle w:val="12"/>
            </w:pPr>
            <w:r>
              <w:t>75.65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32.23</w:t>
            </w:r>
          </w:p>
        </w:tc>
        <w:tc>
          <w:tcPr>
            <w:tcW w:w="2551" w:type="dxa"/>
            <w:vAlign w:val="center"/>
          </w:tcPr>
          <w:p>
            <w:pPr>
              <w:pStyle w:val="12"/>
            </w:pPr>
            <w:r>
              <w:t>32.23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19.48</w:t>
            </w:r>
          </w:p>
        </w:tc>
        <w:tc>
          <w:tcPr>
            <w:tcW w:w="2551" w:type="dxa"/>
            <w:vAlign w:val="center"/>
          </w:tcPr>
          <w:p>
            <w:pPr>
              <w:pStyle w:val="12"/>
            </w:pPr>
            <w:r>
              <w:t>19.48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16.07</w:t>
            </w:r>
          </w:p>
        </w:tc>
        <w:tc>
          <w:tcPr>
            <w:tcW w:w="2551" w:type="dxa"/>
            <w:vAlign w:val="center"/>
          </w:tcPr>
          <w:p>
            <w:pPr>
              <w:pStyle w:val="12"/>
            </w:pPr>
            <w:r>
              <w:t>16.07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20.63</w:t>
            </w:r>
          </w:p>
        </w:tc>
        <w:tc>
          <w:tcPr>
            <w:tcW w:w="2551" w:type="dxa"/>
            <w:vAlign w:val="center"/>
          </w:tcPr>
          <w:p>
            <w:pPr>
              <w:pStyle w:val="12"/>
            </w:pPr>
            <w:r>
              <w:t>20.63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8.98</w:t>
            </w:r>
          </w:p>
        </w:tc>
        <w:tc>
          <w:tcPr>
            <w:tcW w:w="2551" w:type="dxa"/>
            <w:vAlign w:val="center"/>
          </w:tcPr>
          <w:p>
            <w:pPr>
              <w:pStyle w:val="12"/>
            </w:pPr>
            <w:r>
              <w:t>8.98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17.25</w:t>
            </w:r>
          </w:p>
        </w:tc>
        <w:tc>
          <w:tcPr>
            <w:tcW w:w="2551" w:type="dxa"/>
            <w:vAlign w:val="center"/>
          </w:tcPr>
          <w:p>
            <w:pPr>
              <w:pStyle w:val="12"/>
            </w:pPr>
            <w:r>
              <w:t>17.25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17.24</w:t>
            </w:r>
          </w:p>
        </w:tc>
        <w:tc>
          <w:tcPr>
            <w:tcW w:w="2551" w:type="dxa"/>
            <w:vAlign w:val="center"/>
          </w:tcPr>
          <w:p>
            <w:pPr>
              <w:pStyle w:val="12"/>
            </w:pPr>
          </w:p>
        </w:tc>
        <w:tc>
          <w:tcPr>
            <w:tcW w:w="2551" w:type="dxa"/>
            <w:vAlign w:val="center"/>
          </w:tcPr>
          <w:p>
            <w:pPr>
              <w:pStyle w:val="12"/>
            </w:pPr>
            <w:r>
              <w:t>17.24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1.36</w:t>
            </w:r>
          </w:p>
        </w:tc>
        <w:tc>
          <w:tcPr>
            <w:tcW w:w="2551" w:type="dxa"/>
            <w:vAlign w:val="center"/>
          </w:tcPr>
          <w:p>
            <w:pPr>
              <w:pStyle w:val="12"/>
            </w:pPr>
          </w:p>
        </w:tc>
        <w:tc>
          <w:tcPr>
            <w:tcW w:w="2551" w:type="dxa"/>
            <w:vAlign w:val="center"/>
          </w:tcPr>
          <w:p>
            <w:pPr>
              <w:pStyle w:val="12"/>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1.51</w:t>
            </w:r>
          </w:p>
        </w:tc>
        <w:tc>
          <w:tcPr>
            <w:tcW w:w="2551" w:type="dxa"/>
            <w:vAlign w:val="center"/>
          </w:tcPr>
          <w:p>
            <w:pPr>
              <w:pStyle w:val="12"/>
            </w:pPr>
          </w:p>
        </w:tc>
        <w:tc>
          <w:tcPr>
            <w:tcW w:w="2551" w:type="dxa"/>
            <w:vAlign w:val="center"/>
          </w:tcPr>
          <w:p>
            <w:pPr>
              <w:pStyle w:val="12"/>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1.89</w:t>
            </w:r>
          </w:p>
        </w:tc>
        <w:tc>
          <w:tcPr>
            <w:tcW w:w="2551" w:type="dxa"/>
            <w:vAlign w:val="center"/>
          </w:tcPr>
          <w:p>
            <w:pPr>
              <w:pStyle w:val="12"/>
            </w:pPr>
          </w:p>
        </w:tc>
        <w:tc>
          <w:tcPr>
            <w:tcW w:w="2551" w:type="dxa"/>
            <w:vAlign w:val="center"/>
          </w:tcPr>
          <w:p>
            <w:pPr>
              <w:pStyle w:val="12"/>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9.18</w:t>
            </w:r>
          </w:p>
        </w:tc>
        <w:tc>
          <w:tcPr>
            <w:tcW w:w="2551" w:type="dxa"/>
            <w:vAlign w:val="center"/>
          </w:tcPr>
          <w:p>
            <w:pPr>
              <w:pStyle w:val="12"/>
            </w:pPr>
          </w:p>
        </w:tc>
        <w:tc>
          <w:tcPr>
            <w:tcW w:w="2551" w:type="dxa"/>
            <w:vAlign w:val="center"/>
          </w:tcPr>
          <w:p>
            <w:pPr>
              <w:pStyle w:val="12"/>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34.04</w:t>
            </w:r>
          </w:p>
        </w:tc>
        <w:tc>
          <w:tcPr>
            <w:tcW w:w="2551" w:type="dxa"/>
            <w:vAlign w:val="center"/>
          </w:tcPr>
          <w:p>
            <w:pPr>
              <w:pStyle w:val="12"/>
            </w:pPr>
            <w:r>
              <w:t>34.04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3.73</w:t>
            </w:r>
          </w:p>
        </w:tc>
        <w:tc>
          <w:tcPr>
            <w:tcW w:w="2551" w:type="dxa"/>
            <w:vAlign w:val="center"/>
          </w:tcPr>
          <w:p>
            <w:pPr>
              <w:pStyle w:val="12"/>
            </w:pPr>
            <w:r>
              <w:t>3.73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30.31</w:t>
            </w:r>
          </w:p>
        </w:tc>
        <w:tc>
          <w:tcPr>
            <w:tcW w:w="2551" w:type="dxa"/>
            <w:vAlign w:val="center"/>
          </w:tcPr>
          <w:p>
            <w:pPr>
              <w:pStyle w:val="12"/>
            </w:pPr>
            <w:r>
              <w:t>30.31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10</w:t>
            </w:r>
            <w:r>
              <w:rPr>
                <w:rFonts w:hint="eastAsia"/>
                <w:lang w:val="en-US" w:eastAsia="zh-CN"/>
              </w:rPr>
              <w:t>001</w:t>
            </w:r>
            <w:r>
              <w:t>7中共沙河市委宣传部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7"/>
            </w:pPr>
          </w:p>
        </w:tc>
        <w:tc>
          <w:tcPr>
            <w:tcW w:w="1643" w:type="dxa"/>
            <w:vAlign w:val="center"/>
          </w:tcPr>
          <w:p>
            <w:pPr>
              <w:pStyle w:val="15"/>
            </w:pPr>
          </w:p>
        </w:tc>
        <w:tc>
          <w:tcPr>
            <w:tcW w:w="1643" w:type="dxa"/>
            <w:vAlign w:val="center"/>
          </w:tcPr>
          <w:p>
            <w:pPr>
              <w:pStyle w:val="16"/>
              <w:rPr>
                <w:rFonts w:hint="eastAsia" w:eastAsia="方正书宋_GBK"/>
                <w:lang w:val="en-US" w:eastAsia="zh-CN"/>
              </w:rPr>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政府基金</w:t>
      </w:r>
      <w:r>
        <w:rPr>
          <w:rFonts w:ascii="方正书宋_GBK" w:hAnsi="方正书宋_GBK" w:eastAsia="方正书宋_GBK" w:cs="方正书宋_GBK"/>
          <w:color w:val="000000"/>
          <w:sz w:val="21"/>
        </w:rPr>
        <w:t>预算财政拨款预算，空表列示。</w:t>
      </w: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107中共沙河市委宣传部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107中共沙河市委宣传部</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中共沙河市委宣传部2024年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中共沙河市委宣传部2024年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按照《中华人民共和国预算法》、《地方预决算公开操作规程》和《关于进一步推进预算公开工作的实施意见》规定，现将中共沙河市委宣传部2024年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8"/>
      </w:pPr>
      <w:r>
        <w:rPr>
          <w:rFonts w:hint="eastAsia"/>
          <w:lang w:eastAsia="zh-CN"/>
        </w:rPr>
        <w:t>单位</w:t>
      </w:r>
      <w:r>
        <w:t>职责：</w:t>
      </w:r>
    </w:p>
    <w:p>
      <w:pPr>
        <w:pStyle w:val="18"/>
      </w:pPr>
      <w:r>
        <w:t>一、负责指导全市理论研究、理论学习、理论宣传工作。</w:t>
      </w:r>
    </w:p>
    <w:p>
      <w:pPr>
        <w:pStyle w:val="18"/>
      </w:pPr>
      <w:r>
        <w:t>二、负责引导社会舆论，指导、协调新闻出版等</w:t>
      </w:r>
      <w:r>
        <w:rPr>
          <w:rFonts w:hint="eastAsia"/>
          <w:lang w:eastAsia="zh-CN"/>
        </w:rPr>
        <w:t>单位</w:t>
      </w:r>
      <w:r>
        <w:t>工作。对市广播电视局、沙河市报的工作实施政治方向和方针，政策的指导。</w:t>
      </w:r>
    </w:p>
    <w:p>
      <w:pPr>
        <w:pStyle w:val="18"/>
      </w:pPr>
      <w:r>
        <w:t>三、负责宏观上指导全市精神产品和文化市场的管理。对市文化局和市文联的工作实施政治方向和方针、政策的指导和协调。</w:t>
      </w:r>
    </w:p>
    <w:p>
      <w:pPr>
        <w:pStyle w:val="18"/>
      </w:pPr>
      <w:r>
        <w:t>四、负责协调我市的对外宣传工作。</w:t>
      </w:r>
    </w:p>
    <w:p>
      <w:pPr>
        <w:pStyle w:val="18"/>
      </w:pPr>
      <w:r>
        <w:t>五、负责对全市党员进行理论教育、路线方针政策教育、形势教育的计划、安排、辅导和教材的编审。</w:t>
      </w:r>
    </w:p>
    <w:p>
      <w:pPr>
        <w:pStyle w:val="18"/>
      </w:pPr>
      <w:r>
        <w:t>六、负责规划、部署全市思想政治工作和群众性精神文明建设活动，领导市职工思想政治工作研究会。</w:t>
      </w:r>
    </w:p>
    <w:p>
      <w:pPr>
        <w:pStyle w:val="18"/>
      </w:pPr>
      <w:r>
        <w:t>七、完成省委宣传部、邢台市委宣传部和市委交办的其他任务。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中共沙河市委宣传部本级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9"/>
      </w:pPr>
      <w:r>
        <w:t>按照预算管理有关规定，目前</w:t>
      </w:r>
      <w:r>
        <w:rPr>
          <w:rFonts w:hint="eastAsia"/>
          <w:lang w:eastAsia="zh-CN"/>
        </w:rPr>
        <w:t>单位</w:t>
      </w:r>
      <w:r>
        <w:t>预算的编制实行综合预算管理，即全部收入和支出都反映在预算中。中共沙河市委宣传部机关及所属事业单位的收支包含在</w:t>
      </w:r>
      <w:r>
        <w:rPr>
          <w:rFonts w:hint="eastAsia"/>
          <w:lang w:eastAsia="zh-CN"/>
        </w:rPr>
        <w:t>单位</w:t>
      </w:r>
      <w:r>
        <w:t>预算中。</w:t>
      </w:r>
    </w:p>
    <w:p>
      <w:pPr>
        <w:pStyle w:val="19"/>
      </w:pPr>
      <w:r>
        <w:t>1、收入说明</w:t>
      </w:r>
    </w:p>
    <w:p>
      <w:pPr>
        <w:pStyle w:val="19"/>
      </w:pPr>
      <w:r>
        <w:t>反映本</w:t>
      </w:r>
      <w:r>
        <w:rPr>
          <w:rFonts w:hint="eastAsia"/>
          <w:lang w:eastAsia="zh-CN"/>
        </w:rPr>
        <w:t>单位</w:t>
      </w:r>
      <w:r>
        <w:t>当年全部收入。2024年预算收入</w:t>
      </w:r>
      <w:r>
        <w:rPr>
          <w:rFonts w:hint="eastAsia"/>
          <w:lang w:val="en-US" w:eastAsia="zh-CN"/>
        </w:rPr>
        <w:t>421.39</w:t>
      </w:r>
      <w:r>
        <w:t>万元，其中：一般公共预算收入</w:t>
      </w:r>
      <w:r>
        <w:rPr>
          <w:rFonts w:hint="eastAsia"/>
          <w:lang w:val="en-US" w:eastAsia="zh-CN"/>
        </w:rPr>
        <w:t>421.39</w:t>
      </w:r>
      <w:r>
        <w:t>万元，基金预算收入</w:t>
      </w:r>
      <w:r>
        <w:rPr>
          <w:rFonts w:hint="eastAsia"/>
          <w:lang w:val="en-US" w:eastAsia="zh-CN"/>
        </w:rPr>
        <w:t>0.00</w:t>
      </w:r>
      <w:r>
        <w:t>万元，国有资本经营预算收入0.00万元，财政专户核拨收入0.00万元，单位资金收入0.00万元，上年结转结余0.00万元。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收支预算总表支出栏、基本支出表、项目支出表按经济分类和支出功能分类科目编制，反映中共沙河市委宣传部年度</w:t>
      </w:r>
      <w:r>
        <w:rPr>
          <w:rFonts w:hint="eastAsia"/>
          <w:lang w:eastAsia="zh-CN"/>
        </w:rPr>
        <w:t>单位</w:t>
      </w:r>
      <w:r>
        <w:t>预算中支出预算的总体情况。2024年支出预算</w:t>
      </w:r>
      <w:r>
        <w:rPr>
          <w:rFonts w:hint="eastAsia"/>
          <w:lang w:val="en-US" w:eastAsia="zh-CN"/>
        </w:rPr>
        <w:t>421.39</w:t>
      </w:r>
      <w:r>
        <w:t>万元，其中基本支出241.57万元，包括人员经费224.33万元和日常公用经费17.24万元；项目支出263.38万元，主要为对外文化宣传工作经费137.7万元，农村放映公益电影补贴本级配套资金20.33万元，农村老放映员生活补贴本级配套资金17.23万元</w:t>
      </w:r>
      <w:r>
        <w:rPr>
          <w:rFonts w:hint="eastAsia"/>
          <w:lang w:eastAsia="zh-CN"/>
        </w:rPr>
        <w:t>。</w:t>
      </w:r>
    </w:p>
    <w:p>
      <w:pPr>
        <w:pStyle w:val="19"/>
      </w:pPr>
      <w:r>
        <w:t>3、比上年增减情况</w:t>
      </w:r>
    </w:p>
    <w:p>
      <w:pPr>
        <w:pStyle w:val="19"/>
        <w:rPr>
          <w:rFonts w:hint="eastAsia" w:eastAsia="方正仿宋_GBK"/>
          <w:lang w:eastAsia="zh-CN"/>
        </w:rPr>
      </w:pPr>
      <w:r>
        <w:t>2024年预算收支安排</w:t>
      </w:r>
      <w:r>
        <w:rPr>
          <w:rFonts w:hint="eastAsia"/>
          <w:lang w:val="en-US" w:eastAsia="zh-CN"/>
        </w:rPr>
        <w:t>421.39</w:t>
      </w:r>
      <w:r>
        <w:t>万元，较2023年预算增加</w:t>
      </w:r>
      <w:r>
        <w:rPr>
          <w:rFonts w:hint="eastAsia"/>
          <w:lang w:val="en-US" w:eastAsia="zh-CN"/>
        </w:rPr>
        <w:t>31.52</w:t>
      </w:r>
      <w:r>
        <w:t>万元，其中：基本支出增</w:t>
      </w:r>
      <w:r>
        <w:rPr>
          <w:rFonts w:hint="eastAsia"/>
          <w:lang w:val="en-US" w:eastAsia="zh-CN"/>
        </w:rPr>
        <w:t>30.25</w:t>
      </w:r>
      <w:r>
        <w:t>万元，主要为</w:t>
      </w:r>
      <w:r>
        <w:rPr>
          <w:rFonts w:hint="eastAsia"/>
          <w:lang w:eastAsia="zh-CN"/>
        </w:rPr>
        <w:t>人员增加。</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w:t>
      </w:r>
      <w:r>
        <w:rPr>
          <w:rFonts w:hint="eastAsia"/>
          <w:lang w:eastAsia="zh-CN"/>
        </w:rPr>
        <w:t>单位</w:t>
      </w:r>
      <w:r>
        <w:t>机关运行经费共计安排17.24万元，主要用于日常维修、办公用房水电费、办公用房取暖费、办公用房物业管理费等日常运行支出。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w:t>
      </w:r>
      <w:r>
        <w:rPr>
          <w:rFonts w:hint="eastAsia"/>
          <w:lang w:eastAsia="zh-CN"/>
        </w:rPr>
        <w:t>单位</w:t>
      </w:r>
      <w:r>
        <w:t>财政拨款“三公”经费预算安排0.00万元，其中因公出国（境）费0.00万元；公务用车购置及运维费0.00万元（其中：公务用车购置费为0.00万元，公务用车运维费0.00万元)；公务接待费0.00万元。与2023年相比减少1.00万元，增减变化的主要原因是“三公”经费预算为0，原因为我单位节约开支，减少三公经费的使用。</w:t>
      </w:r>
    </w:p>
    <w:p>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全市宣传系统要更加自觉地以党的十九大精神为引领，紧紧围绕市委、市政府中心工作，讲好沙河发展故事，树好沙河对外形象，更加有力地助推经济强市、美丽沙河建设。撸起袖子加油干，确保各项工作有亮点、出成效。以人民日报、新华社、河北日报、河北电视台、邢台日报等主流媒体为主攻目标，精心谋划对上报道选题，在中央及省市媒体刊播一批重点稿件，扩大沙河知名度。加强与上级媒体沟通对接，全力做好上级媒体采访期间的服务工作，策划3-5次大型采访报道活动，讲好沙河故事，树立良好形象。主动对接，力争在人民网、新华网、新浪网、凤凰网等重点新闻和知名商业网站发表有分量的稿件，着力实现在中央级媒体发稿数量有突破，在省、邢台市级媒体的重要版面、重点位置发稿有突破；针对社区小区建设、市容市貌、交通秩序、城乡结合部环境等短板和薄弱环节，及早动手，组织实施基础设施改善、交通秩序整治、公共环境治理、文化服务提升、市场监督管理、社区建设管理、窗口服务优化、公益广告普及、未成年人思想道德建设、民意指数提升十大战役，进一步提升市民素质和沙河文明程度，争取通过努力，进入省级文明城市行列。</w:t>
      </w:r>
    </w:p>
    <w:p>
      <w:pPr>
        <w:pStyle w:val="22"/>
      </w:pPr>
      <w:r>
        <w:t>二、分项绩效目标</w:t>
      </w:r>
    </w:p>
    <w:p>
      <w:pPr>
        <w:pStyle w:val="22"/>
      </w:pPr>
      <w:r>
        <w:t>一、一是要在“示范引领”上下功夫。各级党委（党组）要严格贯彻中央和省委、市委有关要求，着眼提升学习效果，采取集体研讨、调研自学、讲座辅导等多种学习方式，推动党的十九届四中全会精神往深里走、往心里走、往实里走。二是要在“精准覆盖”上下功夫。充分发挥市委宣讲团和“小马扎”宣讲小分队作用，采取群众喜闻乐见的形式，开展个性化靶向宣传，引导广大干部群众不断增强贯彻落实的思想自觉和行动自觉。三是要在“广泛传播”上下功夫。市“一报两台”和各新闻网站等主流媒体要各展所长、同向发力，全方位、多形式、大力度宣传阐释党的十九届四中全会精神，迅速形成规模、形成声势、掀起热潮。</w:t>
      </w:r>
    </w:p>
    <w:p>
      <w:pPr>
        <w:pStyle w:val="22"/>
      </w:pPr>
      <w:r>
        <w:t>二、强化意识形态工作责任制落实。一要提高政治站位。要牢固树立“抓意识形态工作是本职、不抓是失职、抓不好是渎职”的工作理念，进一步强化意识形态工作“极端重要”的政治自觉、思想自觉和行动自觉，始终把维护意识形态安全牢牢抓在手上，履行好政治之责，掌握好为政之要。二要砸实责任“链条”。要认真落实《关于进一步加强和改进意识形态工作的意见》及“三清单四办法”，压实责任，切实形成党委统一领导、党政齐抓共管、宣传</w:t>
      </w:r>
      <w:r>
        <w:rPr>
          <w:rFonts w:hint="eastAsia"/>
          <w:lang w:eastAsia="zh-CN"/>
        </w:rPr>
        <w:t>单位</w:t>
      </w:r>
      <w:r>
        <w:t>组织协调、有关</w:t>
      </w:r>
      <w:r>
        <w:rPr>
          <w:rFonts w:hint="eastAsia"/>
          <w:lang w:eastAsia="zh-CN"/>
        </w:rPr>
        <w:t>单位</w:t>
      </w:r>
      <w:r>
        <w:t>分工负责的工作格局。各级各</w:t>
      </w:r>
      <w:r>
        <w:rPr>
          <w:rFonts w:hint="eastAsia"/>
          <w:lang w:eastAsia="zh-CN"/>
        </w:rPr>
        <w:t>单位</w:t>
      </w:r>
      <w:r>
        <w:t>要落实好意识形态“一岗双责”，抓好分管领域和单位的意识形态工作，管好队伍和阵地，确保不发生意识形态问题。三要管好阵地。要按照属地管理和谁主管谁负责、谁主办谁负责原则，进一步加强对广播影视、文化市场、讲座论坛、报告会研讨会、文化节庆活动等阵地的管理，加强学校思想政治工作，加强宗教领域意识形态工作，深入开展“扫黄打非”行动，决不给错误思想言论提供传播渠道。</w:t>
      </w:r>
    </w:p>
    <w:p>
      <w:pPr>
        <w:pStyle w:val="22"/>
      </w:pPr>
      <w:r>
        <w:t>三、积极营造主流舆论强势。要坚持团结稳定鼓劲、正面宣传为主，统筹内宣外宣、网上网下，不断提高新闻舆论的传播力引导力影响力公信力。一是要做大做强正面舆论宣传引导。围绕市委、市政府中心工作和重点任务，以市“一报两台”为主阵地，组织实施深入学习贯彻党的十九届四中全会精神、不忘初心主题教育、大气污染综合整治、玻璃产业转型升级、全域旅游、乡村振兴、精准扶贫、项目建设、城市建设等主题宣传战役，全方位、多角度地展现广大干部群众，在推动新时代全面建设经济强市、美丽沙河征程中的新状态、新举措和新成效，激发团结奋进的信心和力量。二是要扩大对上对外宣传影响力。进一步加强与上级重点媒体沟通对接，邀请中央、省和邢台市级主流媒体多到沙河进行采访报道，讲好沙河故事，传播好沙河声音，展示沙河好形象。各乡镇办、市直各单位要加强与宣传</w:t>
      </w:r>
      <w:r>
        <w:rPr>
          <w:rFonts w:hint="eastAsia"/>
          <w:lang w:eastAsia="zh-CN"/>
        </w:rPr>
        <w:t>单位</w:t>
      </w:r>
      <w:r>
        <w:t>和新闻媒体的沟通联系，积极宣传推介本地本</w:t>
      </w:r>
      <w:r>
        <w:rPr>
          <w:rFonts w:hint="eastAsia"/>
          <w:lang w:eastAsia="zh-CN"/>
        </w:rPr>
        <w:t>单位</w:t>
      </w:r>
      <w:r>
        <w:t>特色亮点工作，群策群力推动形成宣传推介沙河的强大合力。三是要加快推进媒体融合发展。传统媒体与新兴媒体深度融合、一体发展是大势所趋。要按照中宣部、省委宣传部和邢台市委宣传部统一部署，加快推进我市融媒体中心建设，通过资源整合、机构重塑、体制创新，构建横向到边、纵向到底的媒体传播新格局。</w:t>
      </w:r>
    </w:p>
    <w:p>
      <w:pPr>
        <w:pStyle w:val="22"/>
      </w:pPr>
      <w:r>
        <w:t>四、做细做实社会主义核心价值观宣传教育。根据中共中央、国务院印发《新时代公民道德建设实施纲要》，新时代要有新气象新风貌，全市各级各</w:t>
      </w:r>
      <w:r>
        <w:rPr>
          <w:rFonts w:hint="eastAsia"/>
          <w:lang w:eastAsia="zh-CN"/>
        </w:rPr>
        <w:t>单位</w:t>
      </w:r>
      <w:r>
        <w:t>要认真学习领会，并切实将《纲要》的要求和部署落到实处，推动社会主义核心价值观在我市落细落深落实。一是要大力实施公民道德建设工程。深入开展“沙河好人”、道德模范“评、学、帮”活动，健全完善市、乡、村三级“好人”评选表彰机制和好人帮扶机制，推动我市产生更多的省、市级“好人”和“中国好人”。加强志愿服务队伍建设，推动志愿服务制度化、规范化。健全诚信联合奖惩机制，开展诚信示范企业、诚信经营示范店、文明诚信市场创建活动，打造“诚信沙河”。二是要深入开展省级文明城市创建工作。创城是加强城市管理、提高人民文明素质、提升城市形象的一个总抓手，市委、市政府对此高度重视，果芳书记、文玉市长多次亲自谋划、亲自推动。我们一定要坚定“创则必成”的信心，坚持全域创建、全民创建、全面创建，常态化地深入推进。要持续强化领导，充分发挥八大创城专项指挥部功能作用，形成步调一致、指挥有力、运转高效的创城指挥体系。要丰富创建载体，扎实推进背街小巷及马路市场治理、机动车不礼让行人、机非车辆乱停乱放、小广告乱贴乱画、户外公益广告提升五大专项整治活动。要强化督导检查，充分发挥创城办督导+社会督导的作用，形成覆盖创城全局的大督导网络。要突出问题导向，紧盯测评体系的标准要求、督导发现的问题短板、人民群众的热切期盼，一条一条完善工作，一项一项解决问题，确保2020年顺利进入省级文明城市行列。要统筹推进文明村镇、文明单位、文明家庭、文明校园创建工作，提升全社会文明程度。三是要扎实推进文明乡风建设。“乡风文明”建设是乡村振兴战略的重要内容，必须作为头等大事来抓。要全面推进“两会一约一榜”建设（红白理事会、乡贤评议会、村规民约、道德红黑榜），以村（居）民自治来推进德治、法治、移风易俗。各乡镇办要强力推动，文明办和工青妇一齐动手，坚决遏制农村婚丧嫁娶大操大办、索要天价彩礼的歪风陋习。要积极挖掘、大力弘扬优秀传统文化，着力教化民众、淳化民风。</w:t>
      </w:r>
    </w:p>
    <w:p>
      <w:pPr>
        <w:pStyle w:val="22"/>
      </w:pPr>
      <w:r>
        <w:t>五、大力提升文化“软实力”。 一是深入实施文化惠民工程。进一步建强市文化馆、图书馆及乡镇文化站、农村文化礼堂、社区文化家园等文化阵地，搭建好群众文化活动平台；继续开展“三下乡”和千场电影、摄影书画展等系列群众文化活动，丰富群众文化生活，提升群众文化获得感、幸福感。二是扶持引导文化产业做大做强。制定《促进文化产业发展的意见》，谋划建设一批重点文化产业项目，扶持一批重点文化企业，增强我市文化产业整体竞争力。三是大力繁荣文艺创作。引导鼓励广大文艺工作者创作生产更多带有沙河文化符号、反映沙河历史文化、风土人物和改革发展成就的精品力作，推动我市文艺工作再上新台阶。</w:t>
      </w:r>
    </w:p>
    <w:p>
      <w:pPr>
        <w:pStyle w:val="22"/>
      </w:pPr>
      <w:r>
        <w:t>三、工作保障措施</w:t>
      </w:r>
    </w:p>
    <w:p>
      <w:pPr>
        <w:pStyle w:val="22"/>
      </w:pPr>
      <w:r>
        <w:t>1、持续兴起习近平新时代中国特色社会主义思想和</w:t>
      </w:r>
      <w:r>
        <w:rPr>
          <w:rFonts w:hint="eastAsia"/>
          <w:lang w:eastAsia="zh-CN"/>
        </w:rPr>
        <w:t>党的</w:t>
      </w:r>
      <w:bookmarkStart w:id="20" w:name="_GoBack"/>
      <w:bookmarkEnd w:id="20"/>
      <w:r>
        <w:t>十九大精神学习宣传热潮。</w:t>
      </w:r>
    </w:p>
    <w:p>
      <w:pPr>
        <w:pStyle w:val="22"/>
      </w:pPr>
      <w:r>
        <w:t>2、全面落实意识形态工作责任制。一是加强阵地建设。二是扎实开展督查落实。</w:t>
      </w:r>
    </w:p>
    <w:p>
      <w:pPr>
        <w:pStyle w:val="22"/>
      </w:pPr>
      <w:r>
        <w:t>3、大力提升文化“软实力”。一是深入实施文化惠民工程；二是扶持引导文化产业做大做强；三是大力繁荣文艺创作。</w:t>
      </w:r>
    </w:p>
    <w:p>
      <w:pPr>
        <w:pStyle w:val="22"/>
      </w:pPr>
      <w:r>
        <w:t>4、积极营造主流舆论强势。一是做大做强正面舆论宣传引导；二是扩大对上对外宣传影响力；邀请中央、省和邢台市级主流媒体多到我市进行采访报道，讲好沙河故事，传播好沙河声音，展示沙河好形象。</w:t>
      </w:r>
    </w:p>
    <w:p>
      <w:pPr>
        <w:pStyle w:val="22"/>
      </w:pPr>
      <w:r>
        <w:t>5、做细做实社会主义核心价值观宣传教育。一是大力实施公民道德建设工程；二是深入开展省级文明城市创建工作；三是扎实推进文明乡风建设。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1、对外文化宣传经费（运转保障）绩效目标表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13058224P00002110001D</w:t>
            </w:r>
          </w:p>
        </w:tc>
        <w:tc>
          <w:tcPr>
            <w:tcW w:w="2835" w:type="dxa"/>
            <w:vAlign w:val="center"/>
          </w:tcPr>
          <w:p>
            <w:pPr>
              <w:pStyle w:val="11"/>
            </w:pPr>
            <w:r>
              <w:t>项目名称</w:t>
            </w:r>
          </w:p>
        </w:tc>
        <w:tc>
          <w:tcPr>
            <w:tcW w:w="6094" w:type="dxa"/>
            <w:gridSpan w:val="3"/>
            <w:vAlign w:val="center"/>
          </w:tcPr>
          <w:p>
            <w:pPr>
              <w:pStyle w:val="13"/>
            </w:pPr>
            <w:r>
              <w:t>对外文化宣传经费（运转保障）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137.70</w:t>
            </w:r>
          </w:p>
        </w:tc>
        <w:tc>
          <w:tcPr>
            <w:tcW w:w="2835" w:type="dxa"/>
            <w:vAlign w:val="center"/>
          </w:tcPr>
          <w:p>
            <w:pPr>
              <w:pStyle w:val="11"/>
            </w:pPr>
            <w:r>
              <w:t>其中：财政    资金</w:t>
            </w:r>
          </w:p>
        </w:tc>
        <w:tc>
          <w:tcPr>
            <w:tcW w:w="2551" w:type="dxa"/>
            <w:vAlign w:val="center"/>
          </w:tcPr>
          <w:p>
            <w:pPr>
              <w:pStyle w:val="13"/>
            </w:pPr>
            <w:r>
              <w:t>137.70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提升沙河知名度、美誉度，用于上级媒体出版，宣传和应对媒体网络等突发事件及本</w:t>
            </w:r>
            <w:r>
              <w:rPr>
                <w:rFonts w:hint="eastAsia"/>
                <w:lang w:eastAsia="zh-CN"/>
              </w:rPr>
              <w:t>单位</w:t>
            </w:r>
            <w:r>
              <w:t>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40.00</w:t>
            </w:r>
          </w:p>
        </w:tc>
        <w:tc>
          <w:tcPr>
            <w:tcW w:w="2835" w:type="dxa"/>
            <w:vAlign w:val="center"/>
          </w:tcPr>
          <w:p>
            <w:pPr>
              <w:pStyle w:val="14"/>
            </w:pPr>
            <w:r>
              <w:t>80.00</w:t>
            </w:r>
          </w:p>
        </w:tc>
        <w:tc>
          <w:tcPr>
            <w:tcW w:w="2551" w:type="dxa"/>
            <w:vAlign w:val="center"/>
          </w:tcPr>
          <w:p>
            <w:pPr>
              <w:pStyle w:val="14"/>
            </w:pPr>
            <w:r>
              <w:t>120.00</w:t>
            </w:r>
          </w:p>
        </w:tc>
        <w:tc>
          <w:tcPr>
            <w:tcW w:w="3543" w:type="dxa"/>
            <w:gridSpan w:val="2"/>
            <w:vAlign w:val="center"/>
          </w:tcPr>
          <w:p>
            <w:pPr>
              <w:pStyle w:val="14"/>
            </w:pPr>
            <w:r>
              <w:t>137.70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1.提升沙河知名度、美誉度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宣传、活动发稿量</w:t>
            </w:r>
          </w:p>
        </w:tc>
        <w:tc>
          <w:tcPr>
            <w:tcW w:w="5386" w:type="dxa"/>
            <w:vAlign w:val="center"/>
          </w:tcPr>
          <w:p>
            <w:pPr>
              <w:pStyle w:val="13"/>
            </w:pPr>
            <w:r>
              <w:t>宣传、活动发稿量</w:t>
            </w:r>
          </w:p>
        </w:tc>
        <w:tc>
          <w:tcPr>
            <w:tcW w:w="2268" w:type="dxa"/>
            <w:vAlign w:val="center"/>
          </w:tcPr>
          <w:p>
            <w:pPr>
              <w:pStyle w:val="13"/>
            </w:pPr>
            <w:r>
              <w:t>≥10篇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省级媒体进行宣传</w:t>
            </w:r>
          </w:p>
        </w:tc>
        <w:tc>
          <w:tcPr>
            <w:tcW w:w="5386" w:type="dxa"/>
            <w:vAlign w:val="center"/>
          </w:tcPr>
          <w:p>
            <w:pPr>
              <w:pStyle w:val="13"/>
            </w:pPr>
            <w:r>
              <w:t>省级媒体进行宣传</w:t>
            </w:r>
          </w:p>
        </w:tc>
        <w:tc>
          <w:tcPr>
            <w:tcW w:w="2268" w:type="dxa"/>
            <w:vAlign w:val="center"/>
          </w:tcPr>
          <w:p>
            <w:pPr>
              <w:pStyle w:val="13"/>
            </w:pPr>
            <w:r>
              <w:t>≤3场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5386" w:type="dxa"/>
            <w:vAlign w:val="center"/>
          </w:tcPr>
          <w:p>
            <w:pPr>
              <w:pStyle w:val="13"/>
            </w:pPr>
            <w:r>
              <w:t>项目成本控制率</w:t>
            </w:r>
          </w:p>
        </w:tc>
        <w:tc>
          <w:tcPr>
            <w:tcW w:w="2268" w:type="dxa"/>
            <w:vAlign w:val="center"/>
          </w:tcPr>
          <w:p>
            <w:pPr>
              <w:pStyle w:val="13"/>
            </w:pPr>
            <w:r>
              <w:t>≤137.7万元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实际重点工作完成情况占全年重点工作需完成情况的比率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满意人数占全部人数的比率</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、农村电影放映员补贴绩效目标表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13058224P00002310001Q</w:t>
            </w:r>
          </w:p>
        </w:tc>
        <w:tc>
          <w:tcPr>
            <w:tcW w:w="2835" w:type="dxa"/>
            <w:vAlign w:val="center"/>
          </w:tcPr>
          <w:p>
            <w:pPr>
              <w:pStyle w:val="11"/>
            </w:pPr>
            <w:r>
              <w:t>项目名称</w:t>
            </w:r>
          </w:p>
        </w:tc>
        <w:tc>
          <w:tcPr>
            <w:tcW w:w="6094" w:type="dxa"/>
            <w:gridSpan w:val="3"/>
            <w:vAlign w:val="center"/>
          </w:tcPr>
          <w:p>
            <w:pPr>
              <w:pStyle w:val="13"/>
            </w:pPr>
            <w:r>
              <w:t>农村电影放映员补贴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17.23</w:t>
            </w:r>
          </w:p>
        </w:tc>
        <w:tc>
          <w:tcPr>
            <w:tcW w:w="2835" w:type="dxa"/>
            <w:vAlign w:val="center"/>
          </w:tcPr>
          <w:p>
            <w:pPr>
              <w:pStyle w:val="11"/>
            </w:pPr>
            <w:r>
              <w:t>其中：财政    资金</w:t>
            </w:r>
          </w:p>
        </w:tc>
        <w:tc>
          <w:tcPr>
            <w:tcW w:w="2551" w:type="dxa"/>
            <w:vAlign w:val="center"/>
          </w:tcPr>
          <w:p>
            <w:pPr>
              <w:pStyle w:val="13"/>
            </w:pPr>
            <w:r>
              <w:t>17.23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为老放映员发放生活补贴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8.62</w:t>
            </w:r>
          </w:p>
        </w:tc>
        <w:tc>
          <w:tcPr>
            <w:tcW w:w="2551" w:type="dxa"/>
            <w:vAlign w:val="center"/>
          </w:tcPr>
          <w:p>
            <w:pPr>
              <w:pStyle w:val="14"/>
            </w:pPr>
            <w:r>
              <w:t xml:space="preserve"> </w:t>
            </w:r>
          </w:p>
        </w:tc>
        <w:tc>
          <w:tcPr>
            <w:tcW w:w="3543" w:type="dxa"/>
            <w:gridSpan w:val="2"/>
            <w:vAlign w:val="center"/>
          </w:tcPr>
          <w:p>
            <w:pPr>
              <w:pStyle w:val="14"/>
            </w:pPr>
            <w:r>
              <w:t>17.23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发放老放映人数</w:t>
            </w:r>
          </w:p>
        </w:tc>
        <w:tc>
          <w:tcPr>
            <w:tcW w:w="2268" w:type="dxa"/>
            <w:vAlign w:val="center"/>
          </w:tcPr>
          <w:p>
            <w:pPr>
              <w:pStyle w:val="13"/>
            </w:pPr>
            <w:r>
              <w:t>≥51人</w:t>
            </w:r>
          </w:p>
        </w:tc>
        <w:tc>
          <w:tcPr>
            <w:tcW w:w="1276" w:type="dxa"/>
            <w:vAlign w:val="center"/>
          </w:tcPr>
          <w:p>
            <w:pPr>
              <w:pStyle w:val="13"/>
            </w:pPr>
            <w:r>
              <w:t>老放映员人数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在职人员控制率</w:t>
            </w:r>
          </w:p>
        </w:tc>
        <w:tc>
          <w:tcPr>
            <w:tcW w:w="5386" w:type="dxa"/>
            <w:vAlign w:val="center"/>
          </w:tcPr>
          <w:p>
            <w:pPr>
              <w:pStyle w:val="13"/>
            </w:pPr>
            <w:r>
              <w:t>比率</w:t>
            </w:r>
          </w:p>
        </w:tc>
        <w:tc>
          <w:tcPr>
            <w:tcW w:w="2268" w:type="dxa"/>
            <w:vAlign w:val="center"/>
          </w:tcPr>
          <w:p>
            <w:pPr>
              <w:pStyle w:val="13"/>
            </w:pPr>
            <w:r>
              <w:t>≤100%</w:t>
            </w:r>
          </w:p>
        </w:tc>
        <w:tc>
          <w:tcPr>
            <w:tcW w:w="1276" w:type="dxa"/>
            <w:vAlign w:val="center"/>
          </w:tcPr>
          <w:p>
            <w:pPr>
              <w:pStyle w:val="13"/>
            </w:pPr>
            <w:r>
              <w:t>老放映员人数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工资成本</w:t>
            </w:r>
          </w:p>
        </w:tc>
        <w:tc>
          <w:tcPr>
            <w:tcW w:w="5386" w:type="dxa"/>
            <w:vAlign w:val="center"/>
          </w:tcPr>
          <w:p>
            <w:pPr>
              <w:pStyle w:val="13"/>
            </w:pPr>
            <w:r>
              <w:t>资金总数</w:t>
            </w:r>
          </w:p>
        </w:tc>
        <w:tc>
          <w:tcPr>
            <w:tcW w:w="2268" w:type="dxa"/>
            <w:vAlign w:val="center"/>
          </w:tcPr>
          <w:p>
            <w:pPr>
              <w:pStyle w:val="13"/>
            </w:pPr>
            <w:r>
              <w:t>17.23万元</w:t>
            </w:r>
          </w:p>
        </w:tc>
        <w:tc>
          <w:tcPr>
            <w:tcW w:w="1276" w:type="dxa"/>
            <w:vAlign w:val="center"/>
          </w:tcPr>
          <w:p>
            <w:pPr>
              <w:pStyle w:val="13"/>
            </w:pPr>
            <w:r>
              <w:t>老放映员人数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奖金、津贴发放及时率</w:t>
            </w:r>
          </w:p>
        </w:tc>
        <w:tc>
          <w:tcPr>
            <w:tcW w:w="5386" w:type="dxa"/>
            <w:vAlign w:val="center"/>
          </w:tcPr>
          <w:p>
            <w:pPr>
              <w:pStyle w:val="13"/>
            </w:pPr>
            <w:r>
              <w:t>奖金、津贴发放及时率</w:t>
            </w:r>
          </w:p>
        </w:tc>
        <w:tc>
          <w:tcPr>
            <w:tcW w:w="2268" w:type="dxa"/>
            <w:vAlign w:val="center"/>
          </w:tcPr>
          <w:p>
            <w:pPr>
              <w:pStyle w:val="13"/>
            </w:pPr>
            <w:r>
              <w:t>及时发放</w:t>
            </w:r>
          </w:p>
        </w:tc>
        <w:tc>
          <w:tcPr>
            <w:tcW w:w="1276" w:type="dxa"/>
            <w:vAlign w:val="center"/>
          </w:tcPr>
          <w:p>
            <w:pPr>
              <w:pStyle w:val="13"/>
            </w:pPr>
            <w:r>
              <w:t>老放映员人数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实际重点工作完成情况占全年重点工作需完成情况的比率</w:t>
            </w:r>
          </w:p>
        </w:tc>
        <w:tc>
          <w:tcPr>
            <w:tcW w:w="2268" w:type="dxa"/>
            <w:vAlign w:val="center"/>
          </w:tcPr>
          <w:p>
            <w:pPr>
              <w:pStyle w:val="13"/>
            </w:pPr>
            <w:r>
              <w:t>≥90%</w:t>
            </w:r>
          </w:p>
        </w:tc>
        <w:tc>
          <w:tcPr>
            <w:tcW w:w="1276" w:type="dxa"/>
            <w:vAlign w:val="center"/>
          </w:tcPr>
          <w:p>
            <w:pPr>
              <w:pStyle w:val="13"/>
            </w:pPr>
            <w:r>
              <w:t>老放映员人数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满意人数占全部人数的比率</w:t>
            </w:r>
          </w:p>
        </w:tc>
        <w:tc>
          <w:tcPr>
            <w:tcW w:w="2268" w:type="dxa"/>
            <w:vAlign w:val="center"/>
          </w:tcPr>
          <w:p>
            <w:pPr>
              <w:pStyle w:val="13"/>
            </w:pPr>
            <w:r>
              <w:t>≥90%</w:t>
            </w:r>
          </w:p>
        </w:tc>
        <w:tc>
          <w:tcPr>
            <w:tcW w:w="1276" w:type="dxa"/>
            <w:vAlign w:val="center"/>
          </w:tcPr>
          <w:p>
            <w:pPr>
              <w:pStyle w:val="13"/>
            </w:pPr>
            <w:r>
              <w:t>老放映员人数</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、农村电影公益放映配套绩效目标表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13058224P00002410001E</w:t>
            </w:r>
          </w:p>
        </w:tc>
        <w:tc>
          <w:tcPr>
            <w:tcW w:w="2835" w:type="dxa"/>
            <w:vAlign w:val="center"/>
          </w:tcPr>
          <w:p>
            <w:pPr>
              <w:pStyle w:val="11"/>
            </w:pPr>
            <w:r>
              <w:t>项目名称</w:t>
            </w:r>
          </w:p>
        </w:tc>
        <w:tc>
          <w:tcPr>
            <w:tcW w:w="6094" w:type="dxa"/>
            <w:gridSpan w:val="3"/>
            <w:vAlign w:val="center"/>
          </w:tcPr>
          <w:p>
            <w:pPr>
              <w:pStyle w:val="13"/>
            </w:pPr>
            <w:r>
              <w:t>农村电影公益放映配套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20.33</w:t>
            </w:r>
          </w:p>
        </w:tc>
        <w:tc>
          <w:tcPr>
            <w:tcW w:w="2835" w:type="dxa"/>
            <w:vAlign w:val="center"/>
          </w:tcPr>
          <w:p>
            <w:pPr>
              <w:pStyle w:val="11"/>
            </w:pPr>
            <w:r>
              <w:t>其中：财政    资金</w:t>
            </w:r>
          </w:p>
        </w:tc>
        <w:tc>
          <w:tcPr>
            <w:tcW w:w="2551" w:type="dxa"/>
            <w:vAlign w:val="center"/>
          </w:tcPr>
          <w:p>
            <w:pPr>
              <w:pStyle w:val="13"/>
            </w:pPr>
            <w:r>
              <w:t>20.33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发放农村公益电影放映补助资金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20.33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1.发放农村公益电影放映补助资金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放映场次</w:t>
            </w:r>
          </w:p>
        </w:tc>
        <w:tc>
          <w:tcPr>
            <w:tcW w:w="2268" w:type="dxa"/>
            <w:vAlign w:val="center"/>
          </w:tcPr>
          <w:p>
            <w:pPr>
              <w:pStyle w:val="13"/>
            </w:pPr>
            <w:r>
              <w:t>≥2904场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≥100百分比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w:t>
            </w:r>
          </w:p>
        </w:tc>
        <w:tc>
          <w:tcPr>
            <w:tcW w:w="5386" w:type="dxa"/>
            <w:vAlign w:val="center"/>
          </w:tcPr>
          <w:p>
            <w:pPr>
              <w:pStyle w:val="13"/>
            </w:pPr>
            <w:r>
              <w:t>预算执行</w:t>
            </w:r>
          </w:p>
        </w:tc>
        <w:tc>
          <w:tcPr>
            <w:tcW w:w="2268" w:type="dxa"/>
            <w:vAlign w:val="center"/>
          </w:tcPr>
          <w:p>
            <w:pPr>
              <w:pStyle w:val="13"/>
            </w:pPr>
            <w:r>
              <w:t>20.33万元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有较好的社会影响</w:t>
            </w:r>
          </w:p>
        </w:tc>
        <w:tc>
          <w:tcPr>
            <w:tcW w:w="5386" w:type="dxa"/>
            <w:vAlign w:val="center"/>
          </w:tcPr>
          <w:p>
            <w:pPr>
              <w:pStyle w:val="13"/>
            </w:pPr>
            <w:r>
              <w:t>有较好的社会影响</w:t>
            </w:r>
          </w:p>
        </w:tc>
        <w:tc>
          <w:tcPr>
            <w:tcW w:w="2268" w:type="dxa"/>
            <w:vAlign w:val="center"/>
          </w:tcPr>
          <w:p>
            <w:pPr>
              <w:pStyle w:val="13"/>
            </w:pPr>
            <w:r>
              <w:t>≥15百分比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≥50百分比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、宣传机关运行经费（运转保障）绩效目标表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13058224P000022100013</w:t>
            </w:r>
          </w:p>
        </w:tc>
        <w:tc>
          <w:tcPr>
            <w:tcW w:w="2835" w:type="dxa"/>
            <w:vAlign w:val="center"/>
          </w:tcPr>
          <w:p>
            <w:pPr>
              <w:pStyle w:val="11"/>
            </w:pPr>
            <w:r>
              <w:t>项目名称</w:t>
            </w:r>
          </w:p>
        </w:tc>
        <w:tc>
          <w:tcPr>
            <w:tcW w:w="6094" w:type="dxa"/>
            <w:gridSpan w:val="3"/>
            <w:vAlign w:val="center"/>
          </w:tcPr>
          <w:p>
            <w:pPr>
              <w:pStyle w:val="13"/>
            </w:pPr>
            <w:r>
              <w:t>宣传机关运行经费（运转保障）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4.56</w:t>
            </w:r>
          </w:p>
        </w:tc>
        <w:tc>
          <w:tcPr>
            <w:tcW w:w="2835" w:type="dxa"/>
            <w:vAlign w:val="center"/>
          </w:tcPr>
          <w:p>
            <w:pPr>
              <w:pStyle w:val="11"/>
            </w:pPr>
            <w:r>
              <w:t>其中：财政    资金</w:t>
            </w:r>
          </w:p>
        </w:tc>
        <w:tc>
          <w:tcPr>
            <w:tcW w:w="2551" w:type="dxa"/>
            <w:vAlign w:val="center"/>
          </w:tcPr>
          <w:p>
            <w:pPr>
              <w:pStyle w:val="13"/>
            </w:pPr>
            <w:r>
              <w:t>4.56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4.56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在编在职人员人数</w:t>
            </w:r>
          </w:p>
        </w:tc>
        <w:tc>
          <w:tcPr>
            <w:tcW w:w="5386" w:type="dxa"/>
            <w:vAlign w:val="center"/>
          </w:tcPr>
          <w:p>
            <w:pPr>
              <w:pStyle w:val="13"/>
            </w:pPr>
            <w:r>
              <w:t>单位在编在职人员数量</w:t>
            </w:r>
          </w:p>
        </w:tc>
        <w:tc>
          <w:tcPr>
            <w:tcW w:w="2268" w:type="dxa"/>
            <w:vAlign w:val="center"/>
          </w:tcPr>
          <w:p>
            <w:pPr>
              <w:pStyle w:val="13"/>
            </w:pPr>
            <w:r>
              <w:t>≥17人</w:t>
            </w:r>
          </w:p>
        </w:tc>
        <w:tc>
          <w:tcPr>
            <w:tcW w:w="1276" w:type="dxa"/>
            <w:vAlign w:val="center"/>
          </w:tcPr>
          <w:p>
            <w:pPr>
              <w:pStyle w:val="13"/>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冬季供暖达标率</w:t>
            </w:r>
          </w:p>
        </w:tc>
        <w:tc>
          <w:tcPr>
            <w:tcW w:w="5386" w:type="dxa"/>
            <w:vAlign w:val="center"/>
          </w:tcPr>
          <w:p>
            <w:pPr>
              <w:pStyle w:val="13"/>
            </w:pPr>
            <w:r>
              <w:t>18度（含）以上供暖天数/供暖总天数*100%</w:t>
            </w:r>
          </w:p>
        </w:tc>
        <w:tc>
          <w:tcPr>
            <w:tcW w:w="2268" w:type="dxa"/>
            <w:vAlign w:val="center"/>
          </w:tcPr>
          <w:p>
            <w:pPr>
              <w:pStyle w:val="13"/>
            </w:pPr>
            <w:r>
              <w:t>≥95%</w:t>
            </w:r>
          </w:p>
        </w:tc>
        <w:tc>
          <w:tcPr>
            <w:tcW w:w="1276" w:type="dxa"/>
            <w:vAlign w:val="center"/>
          </w:tcPr>
          <w:p>
            <w:pPr>
              <w:pStyle w:val="13"/>
            </w:pPr>
            <w:r>
              <w:t>发放人员数量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人均公用经费成本</w:t>
            </w:r>
          </w:p>
        </w:tc>
        <w:tc>
          <w:tcPr>
            <w:tcW w:w="5386" w:type="dxa"/>
            <w:vAlign w:val="center"/>
          </w:tcPr>
          <w:p>
            <w:pPr>
              <w:pStyle w:val="13"/>
            </w:pPr>
            <w:r>
              <w:t>人均公用经费成本</w:t>
            </w:r>
          </w:p>
        </w:tc>
        <w:tc>
          <w:tcPr>
            <w:tcW w:w="2268" w:type="dxa"/>
            <w:vAlign w:val="center"/>
          </w:tcPr>
          <w:p>
            <w:pPr>
              <w:pStyle w:val="13"/>
            </w:pPr>
            <w:r>
              <w:t>≤1200元/人/年</w:t>
            </w:r>
          </w:p>
        </w:tc>
        <w:tc>
          <w:tcPr>
            <w:tcW w:w="1276" w:type="dxa"/>
            <w:vAlign w:val="center"/>
          </w:tcPr>
          <w:p>
            <w:pPr>
              <w:pStyle w:val="13"/>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w:t>
            </w:r>
            <w:r>
              <w:rPr>
                <w:rFonts w:hint="eastAsia"/>
                <w:lang w:eastAsia="zh-CN"/>
              </w:rPr>
              <w:t>单位</w:t>
            </w:r>
            <w:r>
              <w:t>（或组织</w:t>
            </w:r>
            <w:r>
              <w:rPr>
                <w:rFonts w:hint="eastAsia"/>
                <w:lang w:eastAsia="zh-CN"/>
              </w:rPr>
              <w:t>单位</w:t>
            </w:r>
            <w:r>
              <w:t>）对本单位年终考核成绩</w:t>
            </w:r>
          </w:p>
        </w:tc>
        <w:tc>
          <w:tcPr>
            <w:tcW w:w="2268" w:type="dxa"/>
            <w:vAlign w:val="center"/>
          </w:tcPr>
          <w:p>
            <w:pPr>
              <w:pStyle w:val="13"/>
            </w:pPr>
            <w:r>
              <w:t>良好</w:t>
            </w:r>
          </w:p>
        </w:tc>
        <w:tc>
          <w:tcPr>
            <w:tcW w:w="1276" w:type="dxa"/>
            <w:vAlign w:val="center"/>
          </w:tcPr>
          <w:p>
            <w:pPr>
              <w:pStyle w:val="13"/>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r>
              <w:t>人员满意度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107中共沙河市委宣传部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w:t>
            </w:r>
            <w:r>
              <w:rPr>
                <w:rFonts w:hint="eastAsia"/>
                <w:lang w:eastAsia="zh-CN"/>
              </w:rPr>
              <w:t>单位</w:t>
            </w:r>
            <w:r>
              <w:t>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中共沙河市委宣传部（含所属单位）上年末固定资产金额为104.07万元（详见下表）。本年度拟购置固定资产总额为0.00万元，已按要求列入政府采购预算，详见政府采购预算表。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107中共沙河市委宣传部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235</w:t>
            </w:r>
          </w:p>
        </w:tc>
        <w:tc>
          <w:tcPr>
            <w:tcW w:w="2835" w:type="dxa"/>
            <w:vAlign w:val="center"/>
          </w:tcPr>
          <w:p>
            <w:pPr>
              <w:pStyle w:val="12"/>
            </w:pPr>
            <w:r>
              <w:t>104.07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NjNiNGQ1MTg4MGEzZmRiN2RhMTRmNDVmYjQ2NWMifQ=="/>
  </w:docVars>
  <w:rsids>
    <w:rsidRoot w:val="00000000"/>
    <w:rsid w:val="04681DA1"/>
    <w:rsid w:val="53DD5666"/>
    <w:rsid w:val="6A3020C3"/>
    <w:rsid w:val="797222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2024-02-06T09:33:59Z</dcterms:created>
  <dcterms:modified xsi:type="dcterms:W3CDTF">2024-02-06T01:33:59Z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2024-02-06T09:33:59Z</dcterms:created>
  <dcterms:modified xsi:type="dcterms:W3CDTF">2024-02-06T01:33:59Z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2024-02-06T09:33:59Z</dcterms:created>
  <dcterms:modified xsi:type="dcterms:W3CDTF">2024-02-06T01:33:59Z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2024-02-06T09:34:00Z</dcterms:created>
  <dcterms:modified xsi:type="dcterms:W3CDTF">2024-02-06T01:34:00Z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2024-02-06T09:33:57Z</dcterms:created>
  <dcterms:modified xsi:type="dcterms:W3CDTF">2024-02-06T01:33:57Z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2024-02-06T09:34:00Z</dcterms:created>
  <dcterms:modified xsi:type="dcterms:W3CDTF">2024-02-06T01:34:00Z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2024-02-06T09:33:57Z</dcterms:created>
  <dcterms:modified xsi:type="dcterms:W3CDTF">2024-02-06T01:33:57Z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2024-02-06T09:33:57Z</dcterms:created>
  <dcterms:modified xsi:type="dcterms:W3CDTF">2024-02-06T01:33:57Z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2024-02-06T09:33:58Z</dcterms:created>
  <dcterms:modified xsi:type="dcterms:W3CDTF">2024-02-06T01:33:58Z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2024-02-06T09:33:56Z</dcterms:created>
  <dcterms:modified xsi:type="dcterms:W3CDTF">2024-02-06T01:33:55Z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2024-02-06T09:33:58Z</dcterms:created>
  <dcterms:modified xsi:type="dcterms:W3CDTF">2024-02-06T01:33:58Z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2024-02-06T09:33:58Z</dcterms:created>
  <dcterms:modified xsi:type="dcterms:W3CDTF">2024-02-06T01:33:58Z</dcterms:modified>
</cp:coreProperties>
</file>

<file path=customXml/itemProps1.xml><?xml version="1.0" encoding="utf-8"?>
<ds:datastoreItem xmlns:ds="http://schemas.openxmlformats.org/officeDocument/2006/customXml" ds:itemID="{b91d4d63-8531-415b-b2d6-633ac118c2f1}">
  <ds:schemaRefs/>
</ds:datastoreItem>
</file>

<file path=customXml/itemProps10.xml><?xml version="1.0" encoding="utf-8"?>
<ds:datastoreItem xmlns:ds="http://schemas.openxmlformats.org/officeDocument/2006/customXml" ds:itemID="{cf1f6a70-db95-47be-ba66-9efa45429b7e}">
  <ds:schemaRefs/>
</ds:datastoreItem>
</file>

<file path=customXml/itemProps11.xml><?xml version="1.0" encoding="utf-8"?>
<ds:datastoreItem xmlns:ds="http://schemas.openxmlformats.org/officeDocument/2006/customXml" ds:itemID="{45967605-0a44-4dea-9b52-82d90ab248d8}">
  <ds:schemaRefs/>
</ds:datastoreItem>
</file>

<file path=customXml/itemProps12.xml><?xml version="1.0" encoding="utf-8"?>
<ds:datastoreItem xmlns:ds="http://schemas.openxmlformats.org/officeDocument/2006/customXml" ds:itemID="{87b49ea0-be17-49da-9020-81c624103947}">
  <ds:schemaRefs/>
</ds:datastoreItem>
</file>

<file path=customXml/itemProps13.xml><?xml version="1.0" encoding="utf-8"?>
<ds:datastoreItem xmlns:ds="http://schemas.openxmlformats.org/officeDocument/2006/customXml" ds:itemID="{07148b73-1ae3-4ad9-ba76-4d7281d5683a}">
  <ds:schemaRefs/>
</ds:datastoreItem>
</file>

<file path=customXml/itemProps14.xml><?xml version="1.0" encoding="utf-8"?>
<ds:datastoreItem xmlns:ds="http://schemas.openxmlformats.org/officeDocument/2006/customXml" ds:itemID="{c4557361-deaf-4c15-8a59-67c010b1b7c0}">
  <ds:schemaRefs/>
</ds:datastoreItem>
</file>

<file path=customXml/itemProps15.xml><?xml version="1.0" encoding="utf-8"?>
<ds:datastoreItem xmlns:ds="http://schemas.openxmlformats.org/officeDocument/2006/customXml" ds:itemID="{fc8d0d03-5b80-42f1-a79e-bf0b3335e871}">
  <ds:schemaRefs/>
</ds:datastoreItem>
</file>

<file path=customXml/itemProps16.xml><?xml version="1.0" encoding="utf-8"?>
<ds:datastoreItem xmlns:ds="http://schemas.openxmlformats.org/officeDocument/2006/customXml" ds:itemID="{24c6a980-375d-4094-8cc3-3966a5385913}">
  <ds:schemaRefs/>
</ds:datastoreItem>
</file>

<file path=customXml/itemProps17.xml><?xml version="1.0" encoding="utf-8"?>
<ds:datastoreItem xmlns:ds="http://schemas.openxmlformats.org/officeDocument/2006/customXml" ds:itemID="{90d0c1d9-16dd-46ba-8f11-692b65a978c0}">
  <ds:schemaRefs/>
</ds:datastoreItem>
</file>

<file path=customXml/itemProps18.xml><?xml version="1.0" encoding="utf-8"?>
<ds:datastoreItem xmlns:ds="http://schemas.openxmlformats.org/officeDocument/2006/customXml" ds:itemID="{2888be7a-a8fa-4752-874c-e69ac348d02d}">
  <ds:schemaRefs/>
</ds:datastoreItem>
</file>

<file path=customXml/itemProps19.xml><?xml version="1.0" encoding="utf-8"?>
<ds:datastoreItem xmlns:ds="http://schemas.openxmlformats.org/officeDocument/2006/customXml" ds:itemID="{cc786e78-7d71-4dc1-95ec-c04ba64325f6}">
  <ds:schemaRefs/>
</ds:datastoreItem>
</file>

<file path=customXml/itemProps2.xml><?xml version="1.0" encoding="utf-8"?>
<ds:datastoreItem xmlns:ds="http://schemas.openxmlformats.org/officeDocument/2006/customXml" ds:itemID="{16288b0d-e0c5-4958-9d81-d134d41d81c1}">
  <ds:schemaRefs/>
</ds:datastoreItem>
</file>

<file path=customXml/itemProps20.xml><?xml version="1.0" encoding="utf-8"?>
<ds:datastoreItem xmlns:ds="http://schemas.openxmlformats.org/officeDocument/2006/customXml" ds:itemID="{8fc72e14-ffc5-4e69-bc7c-c7e25129162c}">
  <ds:schemaRefs/>
</ds:datastoreItem>
</file>

<file path=customXml/itemProps21.xml><?xml version="1.0" encoding="utf-8"?>
<ds:datastoreItem xmlns:ds="http://schemas.openxmlformats.org/officeDocument/2006/customXml" ds:itemID="{c8e3a330-958a-4ca4-b00b-e23497635aad}">
  <ds:schemaRefs/>
</ds:datastoreItem>
</file>

<file path=customXml/itemProps22.xml><?xml version="1.0" encoding="utf-8"?>
<ds:datastoreItem xmlns:ds="http://schemas.openxmlformats.org/officeDocument/2006/customXml" ds:itemID="{7dba22fc-d08c-4b72-bce8-13cd6f3607a9}">
  <ds:schemaRefs/>
</ds:datastoreItem>
</file>

<file path=customXml/itemProps23.xml><?xml version="1.0" encoding="utf-8"?>
<ds:datastoreItem xmlns:ds="http://schemas.openxmlformats.org/officeDocument/2006/customXml" ds:itemID="{4cc8f7f0-16a9-4bf9-bdd9-7ef51b8bf9c0}">
  <ds:schemaRefs/>
</ds:datastoreItem>
</file>

<file path=customXml/itemProps24.xml><?xml version="1.0" encoding="utf-8"?>
<ds:datastoreItem xmlns:ds="http://schemas.openxmlformats.org/officeDocument/2006/customXml" ds:itemID="{7903bd26-4d2c-4ab7-a420-dc5b26cc4999}">
  <ds:schemaRefs/>
</ds:datastoreItem>
</file>

<file path=customXml/itemProps3.xml><?xml version="1.0" encoding="utf-8"?>
<ds:datastoreItem xmlns:ds="http://schemas.openxmlformats.org/officeDocument/2006/customXml" ds:itemID="{3aca25f5-575a-4b71-bd4e-bbae16457315}">
  <ds:schemaRefs/>
</ds:datastoreItem>
</file>

<file path=customXml/itemProps4.xml><?xml version="1.0" encoding="utf-8"?>
<ds:datastoreItem xmlns:ds="http://schemas.openxmlformats.org/officeDocument/2006/customXml" ds:itemID="{34d1990e-a4a4-4d4c-b156-7bbe81447c9d}">
  <ds:schemaRefs/>
</ds:datastoreItem>
</file>

<file path=customXml/itemProps5.xml><?xml version="1.0" encoding="utf-8"?>
<ds:datastoreItem xmlns:ds="http://schemas.openxmlformats.org/officeDocument/2006/customXml" ds:itemID="{84676648-62e8-4023-8d12-17a59f857f83}">
  <ds:schemaRefs/>
</ds:datastoreItem>
</file>

<file path=customXml/itemProps6.xml><?xml version="1.0" encoding="utf-8"?>
<ds:datastoreItem xmlns:ds="http://schemas.openxmlformats.org/officeDocument/2006/customXml" ds:itemID="{b92dcc65-94cb-4271-9d3e-7ae3c1fdb890}">
  <ds:schemaRefs/>
</ds:datastoreItem>
</file>

<file path=customXml/itemProps7.xml><?xml version="1.0" encoding="utf-8"?>
<ds:datastoreItem xmlns:ds="http://schemas.openxmlformats.org/officeDocument/2006/customXml" ds:itemID="{3c0f97b3-9f62-428a-9963-58750bf3e6d9}">
  <ds:schemaRefs/>
</ds:datastoreItem>
</file>

<file path=customXml/itemProps8.xml><?xml version="1.0" encoding="utf-8"?>
<ds:datastoreItem xmlns:ds="http://schemas.openxmlformats.org/officeDocument/2006/customXml" ds:itemID="{6bb0283e-a42c-409b-b4f0-14042a6a1ae4}">
  <ds:schemaRefs/>
</ds:datastoreItem>
</file>

<file path=customXml/itemProps9.xml><?xml version="1.0" encoding="utf-8"?>
<ds:datastoreItem xmlns:ds="http://schemas.openxmlformats.org/officeDocument/2006/customXml" ds:itemID="{9ffb2fe7-68d8-41bf-9236-3b66dfaf9767}">
  <ds:schemaRefs/>
</ds:datastoreItem>
</file>

<file path=docProps/app.xml><?xml version="1.0" encoding="utf-8"?>
<Properties xmlns="http://schemas.openxmlformats.org/officeDocument/2006/extended-properties" xmlns:vt="http://schemas.openxmlformats.org/officeDocument/2006/docPropsVTypes">
  <Pages>43</Pages>
  <Words>9937</Words>
  <Characters>11589</Characters>
  <TotalTime>7</TotalTime>
  <ScaleCrop>false</ScaleCrop>
  <LinksUpToDate>false</LinksUpToDate>
  <CharactersWithSpaces>11743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2024-02-06T09:34:00Z</dcterms:created>
  <dc:creator>Administrator</dc:creator>
  <cp:lastModifiedBy>Administrator</cp:lastModifiedBy>
  <dcterms:modified xsi:type="dcterms:W3CDTF">2024-02-06T02:15:38Z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29E53E67DB494A27B6A4D71521534DCC_13</vt:lpwstr>
  </property>
</Properties>
</file>