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沙河市商务局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5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根据《中华人民共和国政府信息公开条例》《河北省实施〈中华人民共和国政府信息公开条例〉办法》等规定和邢台市</w:t>
      </w:r>
      <w:r>
        <w:rPr>
          <w:rFonts w:hint="eastAsia" w:ascii="仿宋_GB2312" w:eastAsia="仿宋_GB2312"/>
          <w:sz w:val="32"/>
          <w:szCs w:val="32"/>
          <w:lang w:eastAsia="zh-CN"/>
        </w:rPr>
        <w:t>、沙河市</w:t>
      </w:r>
      <w:r>
        <w:rPr>
          <w:rFonts w:hint="eastAsia" w:ascii="仿宋_GB2312" w:eastAsia="仿宋_GB2312"/>
          <w:sz w:val="32"/>
          <w:szCs w:val="32"/>
        </w:rPr>
        <w:t>政务公开工作要求，发布本年度报告。报告中所列数据统计期限为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年1月1日至12月31日。如对本报告有任何疑问，请与沙河市商务局办公室联系，联系电话：0319-8786266。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年，沙河市商务局认真</w:t>
      </w:r>
      <w:r>
        <w:rPr>
          <w:rFonts w:ascii="仿宋_GB2312" w:eastAsia="仿宋_GB2312"/>
          <w:sz w:val="32"/>
          <w:szCs w:val="32"/>
        </w:rPr>
        <w:t>落实</w:t>
      </w:r>
      <w:r>
        <w:rPr>
          <w:rFonts w:hint="eastAsia" w:ascii="仿宋_GB2312" w:eastAsia="仿宋_GB2312"/>
          <w:sz w:val="32"/>
          <w:szCs w:val="32"/>
        </w:rPr>
        <w:t>河北省、邢台市和沙河市委、市政府工作要求，紧紧围绕主动公开、依申请公开、政府信息管理、平台建设、监督保障等方面的内容，全力推动单位政务公开工作提质提效。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加强主动公开。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我局发布部门工作信息21条，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通知公告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1条，计划方案2条，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行政执法公示25条，部门预算1条，部门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算1条，重大项目建设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政协委员提案11条，政府信息公开年报1条，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较好地发挥了公开平台作用。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规范依申请公开。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执行《河北省政府信息公开申请办理规范》，推进依申请公开工作规范化标准化。在政府信息公开平台完善了“政府信息公开指南”栏目，方便群众申请。2023年我局无因政府信息公开引起的行政诉讼和行政复议</w:t>
      </w:r>
      <w:r>
        <w:rPr>
          <w:rFonts w:hint="eastAsia" w:ascii="仿宋_GB2312" w:eastAsia="仿宋_GB2312"/>
          <w:kern w:val="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严格政府信息管理。</w:t>
      </w:r>
      <w:r>
        <w:rPr>
          <w:rFonts w:hint="eastAsia" w:ascii="仿宋_GB2312" w:eastAsia="仿宋_GB2312"/>
          <w:kern w:val="2"/>
          <w:sz w:val="32"/>
          <w:szCs w:val="32"/>
        </w:rPr>
        <w:t>贯彻落实政府文件信息公开审查工作，并严格执行国家有关个人信息保护的法规制度。对已公开政务信息中存在涉及个人隐私等不应当公开的内容，及时甄别判断认定、及时作区分处理，在确保应公开信息予以公开的同时，对公民身份</w:t>
      </w:r>
      <w:bookmarkStart w:id="0" w:name="_GoBack"/>
      <w:bookmarkEnd w:id="0"/>
      <w:r>
        <w:rPr>
          <w:rFonts w:hint="eastAsia" w:ascii="仿宋_GB2312" w:eastAsia="仿宋_GB2312"/>
          <w:kern w:val="2"/>
          <w:sz w:val="32"/>
          <w:szCs w:val="32"/>
        </w:rPr>
        <w:t>号码、家庭住址及联系电话等个人信息予以删除、技术性遮挡或隐藏，以保护个人信息和隐私安全。我单位按照上级要求，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及时</w:t>
      </w:r>
      <w:r>
        <w:rPr>
          <w:rFonts w:hint="eastAsia" w:ascii="仿宋_GB2312" w:eastAsia="仿宋_GB2312"/>
          <w:kern w:val="2"/>
          <w:sz w:val="32"/>
          <w:szCs w:val="32"/>
        </w:rPr>
        <w:t>对所发布信息进行排查，防止个人隐私信息泄露。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（四）推进政府信息公开平台建设。</w:t>
      </w:r>
      <w:r>
        <w:rPr>
          <w:rFonts w:hint="eastAsia" w:ascii="仿宋_GB2312" w:eastAsia="仿宋_GB2312"/>
          <w:kern w:val="2"/>
          <w:sz w:val="32"/>
          <w:szCs w:val="32"/>
        </w:rPr>
        <w:t>我局认真贯彻落实市委、市政府关于政府信息公开工作的部署和要求，加强对政务公开工作的组织领导，成立了政务公开领导小组，落实责任，明确分工。分管局长任组长，办公室主任任副组长，相关科室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负责人</w:t>
      </w:r>
      <w:r>
        <w:rPr>
          <w:rFonts w:hint="eastAsia" w:ascii="仿宋_GB2312" w:eastAsia="仿宋_GB2312"/>
          <w:kern w:val="2"/>
          <w:sz w:val="32"/>
          <w:szCs w:val="32"/>
        </w:rPr>
        <w:t>为成员。领导小组负责协调跟踪督办局机关政务公开的日常工作，为推动我局政务公开工作深入开展提供坚强的组织保证。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（五）强化监督保障。</w:t>
      </w:r>
      <w:r>
        <w:rPr>
          <w:rFonts w:hint="eastAsia" w:ascii="仿宋_GB2312" w:eastAsia="仿宋_GB2312"/>
          <w:sz w:val="32"/>
          <w:szCs w:val="32"/>
        </w:rPr>
        <w:t>进一步增强安全意识和保密常识，不折不扣地落实好有关规定，加大对涉及国家秘密、商业秘密、个人隐私等重要数据的保护力度，处理好“公开”和“保密”的关系。按照“谁制作、谁公开、谁负责”的原则，认真排查，及时查缺补漏，严防个人隐私等不应公开的信息泄露。定期不定期对政府信息公开平台信息进行自查，发现问题及时处理。</w:t>
      </w:r>
    </w:p>
    <w:p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6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540" w:lineRule="exact"/>
        <w:jc w:val="left"/>
        <w:rPr>
          <w:rFonts w:ascii="宋体" w:hAnsi="宋体" w:eastAsia="宋体" w:cs="宋体"/>
          <w:color w:val="333333"/>
          <w:sz w:val="24"/>
          <w:szCs w:val="24"/>
        </w:rPr>
      </w:pPr>
    </w:p>
    <w:p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6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6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</w:t>
      </w: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下一步努力方向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继续严格按照上级相关文件精神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落实政务公开工作。在今后的工作中，加强组织领导，主动公开，进一步明确解读范围、落实解读责任、规范解读流程，加强和改进政策性文件政策解读工作，加强商务信息公开力度。加强对业务人员的培训，强化信息公开工作队伍建设，进一步规范政府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认真贯彻执行国务院办公厅《政府信息公开信息处理费管理办法》和《关于政府信息公开处理费管理有关事项的通知》。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年我单位未收取信息处理费。</w:t>
      </w:r>
    </w:p>
    <w:p>
      <w:pPr>
        <w:spacing w:line="540" w:lineRule="exact"/>
      </w:pP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3NzdhNjRjMzdmMTJhYWIyZDg5ZGVmNWE0NTVlYzQifQ=="/>
  </w:docVars>
  <w:rsids>
    <w:rsidRoot w:val="0057762E"/>
    <w:rsid w:val="00225E4A"/>
    <w:rsid w:val="003C30B0"/>
    <w:rsid w:val="003D3CE9"/>
    <w:rsid w:val="004D706E"/>
    <w:rsid w:val="0057762E"/>
    <w:rsid w:val="005F5597"/>
    <w:rsid w:val="007173D5"/>
    <w:rsid w:val="007F09D1"/>
    <w:rsid w:val="007F1FE1"/>
    <w:rsid w:val="00A21BA0"/>
    <w:rsid w:val="00C464B3"/>
    <w:rsid w:val="00CF5792"/>
    <w:rsid w:val="00DA6055"/>
    <w:rsid w:val="00ED5986"/>
    <w:rsid w:val="01934780"/>
    <w:rsid w:val="02950F7D"/>
    <w:rsid w:val="030A6CC4"/>
    <w:rsid w:val="04531FA4"/>
    <w:rsid w:val="05B13426"/>
    <w:rsid w:val="05D13AC9"/>
    <w:rsid w:val="064C75F3"/>
    <w:rsid w:val="07AA637F"/>
    <w:rsid w:val="082D0D5E"/>
    <w:rsid w:val="08EE04EE"/>
    <w:rsid w:val="0AD55E09"/>
    <w:rsid w:val="0BAD643E"/>
    <w:rsid w:val="0D6C40D7"/>
    <w:rsid w:val="0E130AAD"/>
    <w:rsid w:val="0FB745E5"/>
    <w:rsid w:val="0FD4052B"/>
    <w:rsid w:val="112B06EC"/>
    <w:rsid w:val="11473D3D"/>
    <w:rsid w:val="12415B32"/>
    <w:rsid w:val="17946704"/>
    <w:rsid w:val="18335F1D"/>
    <w:rsid w:val="193261D5"/>
    <w:rsid w:val="19CA665C"/>
    <w:rsid w:val="1AA107E2"/>
    <w:rsid w:val="1DB96EC4"/>
    <w:rsid w:val="1E0C793C"/>
    <w:rsid w:val="213F5933"/>
    <w:rsid w:val="215869F4"/>
    <w:rsid w:val="21E64000"/>
    <w:rsid w:val="22264BFB"/>
    <w:rsid w:val="226D4721"/>
    <w:rsid w:val="22C407E5"/>
    <w:rsid w:val="23502079"/>
    <w:rsid w:val="23DF33FD"/>
    <w:rsid w:val="245F009A"/>
    <w:rsid w:val="248C70E1"/>
    <w:rsid w:val="27846795"/>
    <w:rsid w:val="27910BBC"/>
    <w:rsid w:val="29BB5D72"/>
    <w:rsid w:val="2A273408"/>
    <w:rsid w:val="2C9F3729"/>
    <w:rsid w:val="2CFC0B7C"/>
    <w:rsid w:val="2D3E1194"/>
    <w:rsid w:val="2E156399"/>
    <w:rsid w:val="2E9A4997"/>
    <w:rsid w:val="2F3F0B03"/>
    <w:rsid w:val="2F7566A8"/>
    <w:rsid w:val="30297D21"/>
    <w:rsid w:val="32E7407C"/>
    <w:rsid w:val="335B4EBC"/>
    <w:rsid w:val="34475066"/>
    <w:rsid w:val="36E20DE2"/>
    <w:rsid w:val="39875C71"/>
    <w:rsid w:val="3A540249"/>
    <w:rsid w:val="3D8F586E"/>
    <w:rsid w:val="3FA72BC9"/>
    <w:rsid w:val="42E95CA2"/>
    <w:rsid w:val="433C7ACC"/>
    <w:rsid w:val="440A18A1"/>
    <w:rsid w:val="44550E45"/>
    <w:rsid w:val="454B3FF6"/>
    <w:rsid w:val="455358BB"/>
    <w:rsid w:val="45C85647"/>
    <w:rsid w:val="482A25E9"/>
    <w:rsid w:val="4970227E"/>
    <w:rsid w:val="4986621D"/>
    <w:rsid w:val="4C331E08"/>
    <w:rsid w:val="4CC9127F"/>
    <w:rsid w:val="4DC00BCF"/>
    <w:rsid w:val="4FEE03A0"/>
    <w:rsid w:val="50AC0097"/>
    <w:rsid w:val="51D81308"/>
    <w:rsid w:val="52AF5983"/>
    <w:rsid w:val="53C90F08"/>
    <w:rsid w:val="549C661D"/>
    <w:rsid w:val="55061CE8"/>
    <w:rsid w:val="554B78D9"/>
    <w:rsid w:val="562B5EAA"/>
    <w:rsid w:val="579730CB"/>
    <w:rsid w:val="57F30C49"/>
    <w:rsid w:val="58BC103B"/>
    <w:rsid w:val="58E4040A"/>
    <w:rsid w:val="5D5E2B42"/>
    <w:rsid w:val="60367925"/>
    <w:rsid w:val="60854409"/>
    <w:rsid w:val="60995CEB"/>
    <w:rsid w:val="638B61DA"/>
    <w:rsid w:val="639A3A4D"/>
    <w:rsid w:val="64AF782A"/>
    <w:rsid w:val="695D23C7"/>
    <w:rsid w:val="6AE85CC0"/>
    <w:rsid w:val="6BF67CD7"/>
    <w:rsid w:val="6CA63567"/>
    <w:rsid w:val="6E544226"/>
    <w:rsid w:val="717469CE"/>
    <w:rsid w:val="72311D99"/>
    <w:rsid w:val="72987FCC"/>
    <w:rsid w:val="73306456"/>
    <w:rsid w:val="73F2195D"/>
    <w:rsid w:val="74EC45FF"/>
    <w:rsid w:val="75596138"/>
    <w:rsid w:val="75B1633B"/>
    <w:rsid w:val="77903967"/>
    <w:rsid w:val="79075EAB"/>
    <w:rsid w:val="791800B8"/>
    <w:rsid w:val="7BB2023F"/>
    <w:rsid w:val="7BB5399C"/>
    <w:rsid w:val="7C5A4364"/>
    <w:rsid w:val="7E5F5E41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2201</Words>
  <Characters>2253</Characters>
  <Lines>19</Lines>
  <Paragraphs>5</Paragraphs>
  <TotalTime>3</TotalTime>
  <ScaleCrop>false</ScaleCrop>
  <LinksUpToDate>false</LinksUpToDate>
  <CharactersWithSpaces>2284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2024-02-01T06:19:52Z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A48BEF829BFC4B3A8C22675F8CACD1E8</vt:lpwstr>
  </property>
</Properties>
</file>