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 w:val="0"/>
          <w:i w:val="0"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36"/>
          <w:szCs w:val="36"/>
          <w:shd w:val="clear" w:color="auto" w:fill="FFFFFF"/>
          <w:lang w:val="en-US" w:eastAsia="zh-CN"/>
        </w:rPr>
        <w:t>沙河市教育局</w:t>
      </w:r>
      <w:r>
        <w:rPr>
          <w:rFonts w:hint="eastAsia" w:ascii="宋体" w:hAnsi="宋体" w:eastAsia="宋体" w:cs="宋体"/>
          <w:b w:val="0"/>
          <w:i w:val="0"/>
          <w:color w:val="auto"/>
          <w:sz w:val="36"/>
          <w:szCs w:val="36"/>
          <w:shd w:val="clear" w:color="auto" w:fill="FFFFFF"/>
          <w:lang w:eastAsia="zh-CN"/>
        </w:rPr>
        <w:t>政务信息公开工作201</w:t>
      </w:r>
      <w:r>
        <w:rPr>
          <w:rFonts w:hint="eastAsia" w:ascii="宋体" w:hAnsi="宋体" w:eastAsia="宋体" w:cs="宋体"/>
          <w:b w:val="0"/>
          <w:i w:val="0"/>
          <w:color w:val="auto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auto"/>
          <w:sz w:val="36"/>
          <w:szCs w:val="36"/>
          <w:shd w:val="clear" w:color="auto" w:fill="FFFFFF"/>
          <w:lang w:eastAsia="zh-CN"/>
        </w:rPr>
        <w:t>年度报告</w:t>
      </w:r>
    </w:p>
    <w:p>
      <w:pPr>
        <w:rPr>
          <w:rFonts w:hint="default" w:ascii="微软雅黑" w:hAnsi="微软雅黑" w:eastAsia="微软雅黑"/>
          <w:b w:val="0"/>
          <w:i w:val="0"/>
          <w:color w:val="DF3A39"/>
          <w:sz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580" w:lineRule="atLeast"/>
        <w:ind w:firstLine="640"/>
        <w:jc w:val="both"/>
        <w:rPr>
          <w:rFonts w:hint="default" w:ascii="Calibri" w:hAnsi="宋体"/>
          <w:b w:val="0"/>
          <w:i w:val="0"/>
          <w:color w:val="535353"/>
          <w:sz w:val="21"/>
          <w:shd w:val="clear" w:color="auto" w:fill="FFFFFF"/>
        </w:rPr>
      </w:pP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201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年，我局政务公开工作在市政务公开领导小组的指导下，按照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《关于推进重大建设项目批准和实施领域政府信息公开的实施意见》（沙政办字【2018】16号）、《关于推进公共资源配置领域政府信息公开的实施意见》（沙政办字【2018】24号）、《关于推进社会公益事业建设领域政府信息公开的实施意见》（沙政办字【2018】41号）、《沙河市2018年政务公开工作任务分工方案》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的要求，扎实有效推进，取得了新的进展，现将有关工作报告如下：</w:t>
      </w:r>
    </w:p>
    <w:p>
      <w:pPr>
        <w:shd w:val="solid" w:color="FFFFFF" w:fill="auto"/>
        <w:autoSpaceDN w:val="0"/>
        <w:spacing w:line="580" w:lineRule="atLeast"/>
        <w:ind w:firstLine="645"/>
        <w:jc w:val="left"/>
        <w:rPr>
          <w:rFonts w:hint="eastAsia" w:ascii="黑体" w:hAnsi="黑体" w:eastAsia="黑体" w:cs="黑体"/>
          <w:b w:val="0"/>
          <w:i w:val="0"/>
          <w:color w:val="535353"/>
          <w:sz w:val="21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olor w:val="535353"/>
          <w:sz w:val="32"/>
          <w:shd w:val="clear" w:color="auto" w:fill="FFFFFF"/>
          <w:lang w:eastAsia="zh-CN"/>
        </w:rPr>
        <w:t>一、加强领导，落实工作责任</w:t>
      </w:r>
    </w:p>
    <w:p>
      <w:pPr>
        <w:shd w:val="solid" w:color="FFFFFF" w:fill="auto"/>
        <w:autoSpaceDN w:val="0"/>
        <w:spacing w:line="580" w:lineRule="atLeast"/>
        <w:ind w:firstLine="640"/>
        <w:jc w:val="both"/>
        <w:rPr>
          <w:rFonts w:hint="default" w:ascii="Calibri" w:hAnsi="宋体"/>
          <w:b w:val="0"/>
          <w:i w:val="0"/>
          <w:color w:val="535353"/>
          <w:sz w:val="21"/>
          <w:shd w:val="clear" w:color="auto" w:fill="FFFFFF"/>
        </w:rPr>
      </w:pP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我局认真贯彻落实市委、政府关于政府信息公开工作的部署和要求，切实加强对政务公开工作的组织领导，成立了政务公开领导小组，建立健全政务公开工作制度，落实责任制，明确分工。成立了以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分管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局长任组长，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办公室负责人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任副组长，科室有关人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员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为成员的政务公开工作领导小组。领导小组负责协调跟踪督办局机关政务公开的日常工作，为推动我局政务公开工作深入开展提供坚强的组织保证。</w:t>
      </w:r>
    </w:p>
    <w:p>
      <w:pPr>
        <w:shd w:val="solid" w:color="FFFFFF" w:fill="auto"/>
        <w:autoSpaceDN w:val="0"/>
        <w:spacing w:line="580" w:lineRule="atLeast"/>
        <w:ind w:firstLine="630"/>
        <w:jc w:val="both"/>
        <w:rPr>
          <w:rFonts w:hint="eastAsia" w:ascii="黑体" w:hAnsi="黑体" w:eastAsia="黑体" w:cs="黑体"/>
          <w:b w:val="0"/>
          <w:i w:val="0"/>
          <w:color w:val="535353"/>
          <w:sz w:val="21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olor w:val="535353"/>
          <w:sz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b/>
          <w:i w:val="0"/>
          <w:color w:val="535353"/>
          <w:sz w:val="32"/>
          <w:shd w:val="clear" w:color="auto" w:fill="FFFFFF"/>
          <w:lang w:eastAsia="zh-CN"/>
        </w:rPr>
        <w:t>、加强管理，抓好信息公开</w:t>
      </w:r>
    </w:p>
    <w:p>
      <w:pPr>
        <w:shd w:val="solid" w:color="FFFFFF" w:fill="auto"/>
        <w:autoSpaceDN w:val="0"/>
        <w:spacing w:line="580" w:lineRule="atLeast"/>
        <w:ind w:firstLine="627"/>
        <w:jc w:val="both"/>
        <w:rPr>
          <w:rFonts w:hint="default" w:ascii="Calibri" w:hAnsi="宋体"/>
          <w:b w:val="0"/>
          <w:i w:val="0"/>
          <w:color w:val="535353"/>
          <w:sz w:val="21"/>
          <w:shd w:val="clear" w:color="auto" w:fill="FFFFFF"/>
        </w:rPr>
      </w:pP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我局认真加强网络管理，完善网站建设，抓好信息公开。通过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政府网站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、简报、宣传栏等方式主动公开政府信息。</w:t>
      </w:r>
      <w:r>
        <w:rPr>
          <w:rFonts w:hint="default" w:ascii="微软雅黑" w:hAnsi="微软雅黑" w:eastAsia="微软雅黑"/>
          <w:b w:val="0"/>
          <w:i w:val="0"/>
          <w:color w:val="535353"/>
          <w:sz w:val="32"/>
          <w:shd w:val="clear" w:color="auto" w:fill="FFFFFF"/>
          <w:lang w:eastAsia="zh-CN"/>
        </w:rPr>
        <w:t>201</w:t>
      </w:r>
      <w:r>
        <w:rPr>
          <w:rFonts w:hint="eastAsia" w:ascii="微软雅黑" w:hAnsi="微软雅黑" w:eastAsia="微软雅黑"/>
          <w:b w:val="0"/>
          <w:i w:val="0"/>
          <w:color w:val="535353"/>
          <w:sz w:val="32"/>
          <w:shd w:val="clear" w:color="auto" w:fill="FFFFFF"/>
          <w:lang w:val="en-US" w:eastAsia="zh-CN"/>
        </w:rPr>
        <w:t>8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年，我局主动公开信息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117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条，其中组织机构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15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条、规范性文件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条、一般性文件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13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条、工作动态类信息</w:t>
      </w:r>
      <w:r>
        <w:rPr>
          <w:rFonts w:hint="default" w:ascii="微软雅黑" w:hAnsi="微软雅黑" w:eastAsia="微软雅黑"/>
          <w:b w:val="0"/>
          <w:i w:val="0"/>
          <w:color w:val="535353"/>
          <w:sz w:val="32"/>
          <w:shd w:val="clear" w:color="auto" w:fill="FFFFFF"/>
          <w:lang w:eastAsia="zh-CN"/>
        </w:rPr>
        <w:t>5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教育督导报告10条、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办事指南类信息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11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条、财政预决算信息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2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条、政府信息公开工作年度报告</w:t>
      </w:r>
      <w:r>
        <w:rPr>
          <w:rFonts w:hint="default" w:ascii="微软雅黑" w:hAnsi="微软雅黑" w:eastAsia="微软雅黑"/>
          <w:b w:val="0"/>
          <w:i w:val="0"/>
          <w:color w:val="535353"/>
          <w:sz w:val="32"/>
          <w:shd w:val="clear" w:color="auto" w:fill="FFFFFF"/>
          <w:lang w:eastAsia="zh-CN"/>
        </w:rPr>
        <w:t>1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条、其他信息</w:t>
      </w:r>
      <w:r>
        <w:rPr>
          <w:rFonts w:hint="eastAsia" w:ascii="仿宋" w:hAnsi="仿宋" w:eastAsia="仿宋"/>
          <w:b w:val="0"/>
          <w:i w:val="0"/>
          <w:color w:val="535353"/>
          <w:sz w:val="32"/>
          <w:shd w:val="clear" w:color="auto" w:fill="FFFFFF"/>
          <w:lang w:val="en-US" w:eastAsia="zh-CN"/>
        </w:rPr>
        <w:t>58</w:t>
      </w: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条。较好地发挥了公开平台作用。</w:t>
      </w:r>
    </w:p>
    <w:p>
      <w:pPr>
        <w:shd w:val="solid" w:color="FFFFFF" w:fill="auto"/>
        <w:autoSpaceDN w:val="0"/>
        <w:spacing w:line="580" w:lineRule="atLeast"/>
        <w:ind w:firstLine="643"/>
        <w:jc w:val="left"/>
        <w:rPr>
          <w:rFonts w:hint="eastAsia" w:ascii="黑体" w:hAnsi="黑体" w:eastAsia="黑体" w:cs="黑体"/>
          <w:b w:val="0"/>
          <w:i w:val="0"/>
          <w:color w:val="53535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olor w:val="535353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/>
          <w:i w:val="0"/>
          <w:color w:val="535353"/>
          <w:sz w:val="32"/>
          <w:szCs w:val="32"/>
          <w:shd w:val="clear" w:color="auto" w:fill="FFFFFF"/>
          <w:lang w:eastAsia="zh-CN"/>
        </w:rPr>
        <w:t>突出重点，规范公开内容</w:t>
      </w:r>
    </w:p>
    <w:p>
      <w:pPr>
        <w:shd w:val="solid" w:color="FFFFFF" w:fill="auto"/>
        <w:autoSpaceDN w:val="0"/>
        <w:spacing w:line="580" w:lineRule="atLeast"/>
        <w:ind w:left="1" w:firstLine="637"/>
        <w:jc w:val="left"/>
        <w:rPr>
          <w:rFonts w:hint="default" w:ascii="Calibri" w:hAnsi="宋体"/>
          <w:b w:val="0"/>
          <w:i w:val="0"/>
          <w:color w:val="535353"/>
          <w:sz w:val="21"/>
          <w:shd w:val="clear" w:color="auto" w:fill="FFFFFF"/>
        </w:rPr>
      </w:pPr>
      <w:r>
        <w:rPr>
          <w:rFonts w:hint="default" w:ascii="仿宋" w:hAnsi="仿宋" w:eastAsia="仿宋"/>
          <w:b w:val="0"/>
          <w:i w:val="0"/>
          <w:color w:val="535353"/>
          <w:sz w:val="32"/>
          <w:shd w:val="clear" w:color="auto" w:fill="FFFFFF"/>
          <w:lang w:eastAsia="zh-CN"/>
        </w:rPr>
        <w:t>为了确保政务信息工作真正便于群众知情、方便群众办事，有利于群众监督，规范执法程序，我局按照“依法公开、真实公正、突出重点、注重实效、有利监督”的原则，进一步规范我局政务公开的主要内容，设置了政务公开栏、重点领域信息专栏，采取完全公开的形式，向社会公开，并及时更新完善政务公开内容，注重信息公开的时效性。</w:t>
      </w:r>
    </w:p>
    <w:p>
      <w:pPr>
        <w:rPr>
          <w:rFonts w:hint="default" w:ascii="微软雅黑" w:hAnsi="微软雅黑" w:eastAsia="微软雅黑"/>
          <w:b w:val="0"/>
          <w:i w:val="0"/>
          <w:color w:val="DF3A39"/>
          <w:sz w:val="28"/>
          <w:shd w:val="clear" w:color="auto" w:fill="FFFFFF"/>
          <w:lang w:eastAsia="zh-CN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2019-01-10T00:42:21Z</dcterms:created>
  <cp:lastModifiedBy>jyjdbs</cp:lastModifiedBy>
  <cp:lastPrinted>2019-01-10T02:38:40Z</cp:lastPrinted>
  <dcterms:modified xsi:type="dcterms:W3CDTF">2019-01-10T02:44:45Z</dcterms:modified>
  <dc:title>沙河市教育局政务信息公开工作2018年度报告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