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E8" w:rsidRDefault="008A59C2">
      <w:pPr>
        <w:spacing w:line="580" w:lineRule="exact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沙河市</w:t>
      </w:r>
      <w:r w:rsidR="00B7001C">
        <w:rPr>
          <w:rFonts w:ascii="黑体" w:eastAsia="黑体" w:hAnsi="黑体" w:hint="eastAsia"/>
          <w:kern w:val="0"/>
          <w:sz w:val="44"/>
          <w:szCs w:val="44"/>
        </w:rPr>
        <w:t>退役</w:t>
      </w:r>
      <w:r w:rsidR="0057535A">
        <w:rPr>
          <w:rFonts w:ascii="黑体" w:eastAsia="黑体" w:hAnsi="黑体" w:hint="eastAsia"/>
          <w:kern w:val="0"/>
          <w:sz w:val="44"/>
          <w:szCs w:val="44"/>
        </w:rPr>
        <w:t>军人事务局</w:t>
      </w:r>
    </w:p>
    <w:p w:rsidR="00C26839" w:rsidRPr="00CB79E8" w:rsidRDefault="008A59C2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 w:rsidRPr="00CB79E8">
        <w:rPr>
          <w:rFonts w:ascii="黑体" w:eastAsia="黑体" w:hAnsi="黑体" w:hint="eastAsia"/>
          <w:kern w:val="0"/>
          <w:sz w:val="44"/>
          <w:szCs w:val="44"/>
        </w:rPr>
        <w:t>2019年度</w:t>
      </w:r>
      <w:r w:rsidR="0057535A">
        <w:rPr>
          <w:rFonts w:ascii="黑体" w:eastAsia="黑体" w:hAnsi="黑体" w:hint="eastAsia"/>
          <w:kern w:val="0"/>
          <w:sz w:val="44"/>
          <w:szCs w:val="44"/>
        </w:rPr>
        <w:t>整体</w:t>
      </w:r>
      <w:r w:rsidR="008E395F">
        <w:rPr>
          <w:rFonts w:ascii="黑体" w:eastAsia="黑体" w:hAnsi="黑体" w:hint="eastAsia"/>
          <w:kern w:val="0"/>
          <w:sz w:val="44"/>
          <w:szCs w:val="44"/>
        </w:rPr>
        <w:t>支出</w:t>
      </w:r>
      <w:r w:rsidR="009F3A6A" w:rsidRPr="00CB79E8">
        <w:rPr>
          <w:rFonts w:ascii="黑体" w:eastAsia="黑体" w:hAnsi="黑体" w:hint="eastAsia"/>
          <w:kern w:val="0"/>
          <w:sz w:val="44"/>
          <w:szCs w:val="44"/>
        </w:rPr>
        <w:t>绩效自评报告</w:t>
      </w:r>
    </w:p>
    <w:p w:rsidR="00C26839" w:rsidRPr="00CB79E8" w:rsidRDefault="00C26839" w:rsidP="002C0268">
      <w:pPr>
        <w:spacing w:line="52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</w:p>
    <w:p w:rsidR="00C26839" w:rsidRPr="00CB79E8" w:rsidRDefault="009F3A6A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CB79E8">
        <w:rPr>
          <w:rFonts w:ascii="黑体" w:eastAsia="黑体" w:hAnsi="宋体" w:hint="eastAsia"/>
          <w:sz w:val="32"/>
          <w:szCs w:val="32"/>
        </w:rPr>
        <w:t>一、项目概况</w:t>
      </w:r>
    </w:p>
    <w:p w:rsidR="00351BF2" w:rsidRDefault="00351BF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沙河市退役军人事务局为2019年度新成立政府部门，</w:t>
      </w:r>
      <w:r w:rsidR="00ED3871">
        <w:rPr>
          <w:rFonts w:ascii="仿宋_GB2312" w:eastAsia="仿宋_GB2312" w:hAnsi="宋体" w:hint="eastAsia"/>
          <w:sz w:val="32"/>
          <w:szCs w:val="32"/>
        </w:rPr>
        <w:t>部门职责包括退役安置、优抚补助、优抚医疗、拥军优属等。因人员转隶等原因，本年度人员经费支出全部在原单位，我局没有人员经费支出。本年度预算安排为</w:t>
      </w:r>
      <w:r w:rsidR="00EC1640">
        <w:rPr>
          <w:rFonts w:ascii="仿宋_GB2312" w:eastAsia="仿宋_GB2312" w:hAnsi="宋体" w:hint="eastAsia"/>
          <w:sz w:val="32"/>
          <w:szCs w:val="32"/>
        </w:rPr>
        <w:t>4416.23</w:t>
      </w:r>
      <w:r w:rsidR="00ED3871">
        <w:rPr>
          <w:rFonts w:ascii="仿宋_GB2312" w:eastAsia="仿宋_GB2312" w:hAnsi="宋体" w:hint="eastAsia"/>
          <w:sz w:val="32"/>
          <w:szCs w:val="32"/>
        </w:rPr>
        <w:t>万元，全部为财政拨款，其中基本支出</w:t>
      </w:r>
      <w:r w:rsidR="00EC1640">
        <w:rPr>
          <w:rFonts w:ascii="仿宋_GB2312" w:eastAsia="仿宋_GB2312" w:hAnsi="宋体" w:hint="eastAsia"/>
          <w:sz w:val="32"/>
          <w:szCs w:val="32"/>
        </w:rPr>
        <w:t>200.39</w:t>
      </w:r>
      <w:r w:rsidR="00ED3871">
        <w:rPr>
          <w:rFonts w:ascii="仿宋_GB2312" w:eastAsia="仿宋_GB2312" w:hAnsi="宋体" w:hint="eastAsia"/>
          <w:sz w:val="32"/>
          <w:szCs w:val="32"/>
        </w:rPr>
        <w:t>万元，项目支出</w:t>
      </w:r>
      <w:r w:rsidR="00EC1640">
        <w:rPr>
          <w:rFonts w:ascii="仿宋_GB2312" w:eastAsia="仿宋_GB2312" w:hAnsi="宋体" w:hint="eastAsia"/>
          <w:sz w:val="32"/>
          <w:szCs w:val="32"/>
        </w:rPr>
        <w:t>4215.84</w:t>
      </w:r>
      <w:r w:rsidR="00ED3871">
        <w:rPr>
          <w:rFonts w:ascii="仿宋_GB2312" w:eastAsia="仿宋_GB2312" w:hAnsi="宋体" w:hint="eastAsia"/>
          <w:sz w:val="32"/>
          <w:szCs w:val="32"/>
        </w:rPr>
        <w:t>万元。</w:t>
      </w:r>
      <w:r w:rsidR="004D331D">
        <w:rPr>
          <w:rFonts w:ascii="仿宋_GB2312" w:eastAsia="仿宋_GB2312" w:hAnsi="宋体" w:hint="eastAsia"/>
          <w:sz w:val="32"/>
          <w:szCs w:val="32"/>
        </w:rPr>
        <w:t>执行资金为</w:t>
      </w:r>
      <w:r w:rsidR="00EC1640">
        <w:rPr>
          <w:rFonts w:ascii="仿宋_GB2312" w:eastAsia="仿宋_GB2312" w:hAnsi="宋体" w:hint="eastAsia"/>
          <w:sz w:val="32"/>
          <w:szCs w:val="32"/>
        </w:rPr>
        <w:t>4181.28</w:t>
      </w:r>
      <w:r w:rsidR="004D331D">
        <w:rPr>
          <w:rFonts w:ascii="仿宋_GB2312" w:eastAsia="仿宋_GB2312" w:hAnsi="宋体" w:hint="eastAsia"/>
          <w:sz w:val="32"/>
          <w:szCs w:val="32"/>
        </w:rPr>
        <w:t>万元，执行率</w:t>
      </w:r>
      <w:r w:rsidR="00EC1640">
        <w:rPr>
          <w:rFonts w:ascii="仿宋_GB2312" w:eastAsia="仿宋_GB2312" w:hAnsi="宋体" w:hint="eastAsia"/>
          <w:sz w:val="32"/>
          <w:szCs w:val="32"/>
        </w:rPr>
        <w:t>94.68</w:t>
      </w:r>
      <w:r w:rsidR="004D331D">
        <w:rPr>
          <w:rFonts w:ascii="仿宋_GB2312" w:eastAsia="仿宋_GB2312" w:hAnsi="宋体" w:hint="eastAsia"/>
          <w:sz w:val="32"/>
          <w:szCs w:val="32"/>
        </w:rPr>
        <w:t>%。</w:t>
      </w:r>
    </w:p>
    <w:p w:rsidR="00C26839" w:rsidRPr="00CB79E8" w:rsidRDefault="009F3A6A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CB79E8">
        <w:rPr>
          <w:rFonts w:ascii="黑体" w:eastAsia="黑体" w:hAnsi="宋体" w:hint="eastAsia"/>
          <w:sz w:val="32"/>
          <w:szCs w:val="32"/>
        </w:rPr>
        <w:t>二、项目绩效目标和绩效指标设定情况</w:t>
      </w:r>
    </w:p>
    <w:p w:rsidR="00C32991" w:rsidRDefault="003B1104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完善基础设施建设，创建良好的工作环境，保障必要的办公条件，提高工作效率，确保各项工作正常运转；春节、八一期间对驻市部队及重点优抚对象等开展慰问活动；及时为优抚对象发放抚恤补助经费，并按照相关文件要求及时调整享受标准；完成重点优抚对象参保参合工作，按照政策规定对优抚对象进行医疗救助；</w:t>
      </w:r>
      <w:r w:rsidR="00C32991">
        <w:rPr>
          <w:rFonts w:ascii="黑体" w:eastAsia="黑体" w:hAnsi="宋体" w:hint="eastAsia"/>
          <w:sz w:val="32"/>
          <w:szCs w:val="32"/>
        </w:rPr>
        <w:t>为符合政府安排工作条件的19名退役士兵安排工作，为符合条件的</w:t>
      </w:r>
      <w:r w:rsidR="000A3FBD">
        <w:rPr>
          <w:rFonts w:ascii="黑体" w:eastAsia="黑体" w:hAnsi="宋体" w:hint="eastAsia"/>
          <w:sz w:val="32"/>
          <w:szCs w:val="32"/>
        </w:rPr>
        <w:t>114</w:t>
      </w:r>
      <w:r w:rsidR="00C32991">
        <w:rPr>
          <w:rFonts w:ascii="黑体" w:eastAsia="黑体" w:hAnsi="宋体" w:hint="eastAsia"/>
          <w:sz w:val="32"/>
          <w:szCs w:val="32"/>
        </w:rPr>
        <w:t>名退役士兵发放自主就业一次性经济补助资金，为239名退役士兵补交保险，</w:t>
      </w:r>
      <w:r w:rsidR="000A3FBD">
        <w:rPr>
          <w:rFonts w:ascii="黑体" w:eastAsia="黑体" w:hAnsi="宋体" w:hint="eastAsia"/>
          <w:sz w:val="32"/>
          <w:szCs w:val="32"/>
        </w:rPr>
        <w:t>为</w:t>
      </w:r>
      <w:r w:rsidR="007C378F">
        <w:rPr>
          <w:rFonts w:ascii="黑体" w:eastAsia="黑体" w:hAnsi="宋体" w:hint="eastAsia"/>
          <w:sz w:val="32"/>
          <w:szCs w:val="32"/>
        </w:rPr>
        <w:t>46名军休干部</w:t>
      </w:r>
      <w:r w:rsidR="00450997">
        <w:rPr>
          <w:rFonts w:ascii="黑体" w:eastAsia="黑体" w:hAnsi="宋体" w:hint="eastAsia"/>
          <w:sz w:val="32"/>
          <w:szCs w:val="32"/>
        </w:rPr>
        <w:t>及家属按月发放离</w:t>
      </w:r>
      <w:r w:rsidR="007C378F">
        <w:rPr>
          <w:rFonts w:ascii="黑体" w:eastAsia="黑体" w:hAnsi="宋体" w:hint="eastAsia"/>
          <w:sz w:val="32"/>
          <w:szCs w:val="32"/>
        </w:rPr>
        <w:t>退休金、护理等补助，及时为退役士兵开展就业培训工作等</w:t>
      </w:r>
      <w:r w:rsidR="00EC1640">
        <w:rPr>
          <w:rFonts w:ascii="黑体" w:eastAsia="黑体" w:hAnsi="宋体" w:hint="eastAsia"/>
          <w:sz w:val="32"/>
          <w:szCs w:val="32"/>
        </w:rPr>
        <w:t>；</w:t>
      </w:r>
      <w:r>
        <w:rPr>
          <w:rFonts w:ascii="黑体" w:eastAsia="黑体" w:hAnsi="宋体" w:hint="eastAsia"/>
          <w:sz w:val="32"/>
          <w:szCs w:val="32"/>
        </w:rPr>
        <w:t>10</w:t>
      </w:r>
      <w:r w:rsidR="006873C2">
        <w:rPr>
          <w:rFonts w:ascii="黑体" w:eastAsia="黑体" w:hAnsi="宋体" w:hint="eastAsia"/>
          <w:sz w:val="32"/>
          <w:szCs w:val="32"/>
        </w:rPr>
        <w:t>月份前完成关爱退役军人基金会前期准备工作，以及完成职责范围内其他需要完成的工作。</w:t>
      </w:r>
    </w:p>
    <w:p w:rsidR="00C26839" w:rsidRPr="00CB79E8" w:rsidRDefault="009F3A6A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CB79E8">
        <w:rPr>
          <w:rFonts w:ascii="黑体" w:eastAsia="黑体" w:hAnsi="宋体" w:hint="eastAsia"/>
          <w:sz w:val="32"/>
          <w:szCs w:val="32"/>
        </w:rPr>
        <w:lastRenderedPageBreak/>
        <w:t>三、绩效自评分析</w:t>
      </w:r>
    </w:p>
    <w:p w:rsidR="00C26839" w:rsidRPr="00CB79E8" w:rsidRDefault="009F3A6A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B79E8">
        <w:rPr>
          <w:rFonts w:ascii="楷体_GB2312" w:eastAsia="楷体_GB2312" w:hAnsi="楷体_GB2312" w:cs="楷体_GB2312" w:hint="eastAsia"/>
          <w:sz w:val="32"/>
          <w:szCs w:val="32"/>
        </w:rPr>
        <w:t>（一）项目管理情况分析。</w:t>
      </w:r>
    </w:p>
    <w:p w:rsidR="006868A2" w:rsidRPr="00CB79E8" w:rsidRDefault="009F3A6A" w:rsidP="00DB25B4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79E8">
        <w:rPr>
          <w:rFonts w:ascii="仿宋_GB2312" w:eastAsia="仿宋_GB2312" w:hAnsi="宋体" w:hint="eastAsia"/>
          <w:sz w:val="32"/>
          <w:szCs w:val="32"/>
        </w:rPr>
        <w:t>1、前期准备。</w:t>
      </w:r>
      <w:r w:rsidR="0060578E" w:rsidRPr="00CB79E8">
        <w:rPr>
          <w:rFonts w:ascii="仿宋_GB2312" w:eastAsia="仿宋_GB2312" w:hAnsi="宋体" w:hint="eastAsia"/>
          <w:sz w:val="32"/>
          <w:szCs w:val="32"/>
        </w:rPr>
        <w:t>按照文件及相关规定，</w:t>
      </w:r>
      <w:r w:rsidR="00DB25B4">
        <w:rPr>
          <w:rFonts w:ascii="仿宋_GB2312" w:eastAsia="仿宋_GB2312" w:hAnsi="宋体" w:hint="eastAsia"/>
          <w:sz w:val="32"/>
          <w:szCs w:val="32"/>
        </w:rPr>
        <w:t>根据标准测算出年度所需退役安置及优抚等资金，</w:t>
      </w:r>
      <w:r w:rsidR="007C378F">
        <w:rPr>
          <w:rFonts w:ascii="仿宋_GB2312" w:eastAsia="仿宋_GB2312" w:hAnsi="宋体" w:hint="eastAsia"/>
          <w:sz w:val="32"/>
          <w:szCs w:val="32"/>
        </w:rPr>
        <w:t>并</w:t>
      </w:r>
      <w:r w:rsidR="0060578E" w:rsidRPr="00CB79E8">
        <w:rPr>
          <w:rFonts w:ascii="仿宋_GB2312" w:eastAsia="仿宋_GB2312" w:hAnsi="宋体" w:hint="eastAsia"/>
          <w:sz w:val="32"/>
          <w:szCs w:val="32"/>
        </w:rPr>
        <w:t>及时向财政部门递交资金申请报告。</w:t>
      </w:r>
    </w:p>
    <w:p w:rsidR="00C26839" w:rsidRPr="00CB79E8" w:rsidRDefault="009F3A6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79E8">
        <w:rPr>
          <w:rFonts w:ascii="仿宋_GB2312" w:eastAsia="仿宋_GB2312" w:hAnsi="宋体" w:hint="eastAsia"/>
          <w:sz w:val="32"/>
          <w:szCs w:val="32"/>
        </w:rPr>
        <w:t>2、组织实施。</w:t>
      </w:r>
      <w:r w:rsidR="0060578E" w:rsidRPr="00CB79E8">
        <w:rPr>
          <w:rFonts w:ascii="仿宋_GB2312" w:eastAsia="仿宋_GB2312" w:hAnsi="宋体" w:hint="eastAsia"/>
          <w:sz w:val="32"/>
          <w:szCs w:val="32"/>
        </w:rPr>
        <w:t>资金到位后，按照文件规定及时</w:t>
      </w:r>
      <w:r w:rsidR="007C378F">
        <w:rPr>
          <w:rFonts w:ascii="仿宋_GB2312" w:eastAsia="仿宋_GB2312" w:hAnsi="宋体" w:hint="eastAsia"/>
          <w:sz w:val="32"/>
          <w:szCs w:val="32"/>
        </w:rPr>
        <w:t>将资金发放到位</w:t>
      </w:r>
      <w:r w:rsidR="0060578E" w:rsidRPr="00CB79E8">
        <w:rPr>
          <w:rFonts w:ascii="仿宋_GB2312" w:eastAsia="仿宋_GB2312" w:hAnsi="宋体" w:hint="eastAsia"/>
          <w:sz w:val="32"/>
          <w:szCs w:val="32"/>
        </w:rPr>
        <w:t>。</w:t>
      </w:r>
    </w:p>
    <w:p w:rsidR="00C26839" w:rsidRPr="00CB79E8" w:rsidRDefault="009F3A6A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B79E8">
        <w:rPr>
          <w:rFonts w:ascii="楷体_GB2312" w:eastAsia="楷体_GB2312" w:hAnsi="楷体_GB2312" w:cs="楷体_GB2312" w:hint="eastAsia"/>
          <w:sz w:val="32"/>
          <w:szCs w:val="32"/>
        </w:rPr>
        <w:t>（二）资金管理情况分析。</w:t>
      </w:r>
    </w:p>
    <w:p w:rsidR="00916F7E" w:rsidRPr="00CB79E8" w:rsidRDefault="009F3A6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79E8">
        <w:rPr>
          <w:rFonts w:ascii="仿宋_GB2312" w:eastAsia="仿宋_GB2312" w:hAnsi="宋体" w:hint="eastAsia"/>
          <w:sz w:val="32"/>
          <w:szCs w:val="32"/>
        </w:rPr>
        <w:t>1、预算执行。</w:t>
      </w:r>
      <w:r w:rsidR="007C378F">
        <w:rPr>
          <w:rFonts w:ascii="仿宋_GB2312" w:eastAsia="仿宋_GB2312" w:hAnsi="宋体" w:hint="eastAsia"/>
          <w:sz w:val="32"/>
          <w:szCs w:val="32"/>
        </w:rPr>
        <w:t>资金到位后及时为符合相关条件的</w:t>
      </w:r>
      <w:r w:rsidR="00DA7D87">
        <w:rPr>
          <w:rFonts w:ascii="仿宋_GB2312" w:eastAsia="仿宋_GB2312" w:hAnsi="宋体" w:hint="eastAsia"/>
          <w:sz w:val="32"/>
          <w:szCs w:val="32"/>
        </w:rPr>
        <w:t>服务对象</w:t>
      </w:r>
      <w:r w:rsidR="007C378F">
        <w:rPr>
          <w:rFonts w:ascii="仿宋_GB2312" w:eastAsia="仿宋_GB2312" w:hAnsi="宋体" w:hint="eastAsia"/>
          <w:sz w:val="32"/>
          <w:szCs w:val="32"/>
        </w:rPr>
        <w:t>发放补助、补交保险</w:t>
      </w:r>
      <w:r w:rsidR="003A5461" w:rsidRPr="00CB79E8">
        <w:rPr>
          <w:rFonts w:ascii="仿宋_GB2312" w:eastAsia="仿宋_GB2312" w:hAnsi="宋体" w:hint="eastAsia"/>
          <w:sz w:val="32"/>
          <w:szCs w:val="32"/>
        </w:rPr>
        <w:t>，</w:t>
      </w:r>
      <w:r w:rsidR="00DA7D87">
        <w:rPr>
          <w:rFonts w:ascii="仿宋_GB2312" w:eastAsia="仿宋_GB2312" w:hAnsi="宋体" w:hint="eastAsia"/>
          <w:sz w:val="32"/>
          <w:szCs w:val="32"/>
        </w:rPr>
        <w:t>部分</w:t>
      </w:r>
      <w:r w:rsidR="007C378F">
        <w:rPr>
          <w:rFonts w:ascii="仿宋_GB2312" w:eastAsia="仿宋_GB2312" w:hAnsi="宋体" w:hint="eastAsia"/>
          <w:sz w:val="32"/>
          <w:szCs w:val="32"/>
        </w:rPr>
        <w:t>结余资金主要为2019年退役士兵一次性自主就业补助金，待退役士兵报道完毕后将及时发放</w:t>
      </w:r>
      <w:r w:rsidR="00752EDC" w:rsidRPr="00CB79E8">
        <w:rPr>
          <w:rFonts w:ascii="仿宋_GB2312" w:eastAsia="仿宋_GB2312" w:hAnsi="宋体" w:hint="eastAsia"/>
          <w:sz w:val="32"/>
          <w:szCs w:val="32"/>
        </w:rPr>
        <w:t>。</w:t>
      </w:r>
    </w:p>
    <w:p w:rsidR="004C3CA4" w:rsidRPr="00CB79E8" w:rsidRDefault="009F3A6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79E8">
        <w:rPr>
          <w:rFonts w:ascii="仿宋_GB2312" w:eastAsia="仿宋_GB2312" w:hAnsi="宋体" w:hint="eastAsia"/>
          <w:sz w:val="32"/>
          <w:szCs w:val="32"/>
        </w:rPr>
        <w:t>2、财务管理。</w:t>
      </w:r>
      <w:r w:rsidR="004C3CA4" w:rsidRPr="00CB79E8">
        <w:rPr>
          <w:rFonts w:ascii="仿宋_GB2312" w:eastAsia="仿宋_GB2312" w:hAnsi="宋体" w:hint="eastAsia"/>
          <w:sz w:val="32"/>
          <w:szCs w:val="32"/>
        </w:rPr>
        <w:t>资金核算程序严格按照局财务管理制度进行。</w:t>
      </w:r>
    </w:p>
    <w:p w:rsidR="00C26839" w:rsidRPr="00CB79E8" w:rsidRDefault="009F3A6A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B79E8">
        <w:rPr>
          <w:rFonts w:ascii="楷体_GB2312" w:eastAsia="楷体_GB2312" w:hAnsi="楷体_GB2312" w:cs="楷体_GB2312" w:hint="eastAsia"/>
          <w:sz w:val="32"/>
          <w:szCs w:val="32"/>
        </w:rPr>
        <w:t>（三）产出指标情况分析。</w:t>
      </w:r>
    </w:p>
    <w:p w:rsidR="006476D0" w:rsidRPr="00CB79E8" w:rsidRDefault="009F3A6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B79E8">
        <w:rPr>
          <w:rFonts w:ascii="仿宋_GB2312" w:eastAsia="仿宋_GB2312" w:hAnsi="仿宋_GB2312" w:cs="仿宋_GB2312" w:hint="eastAsia"/>
          <w:sz w:val="32"/>
          <w:szCs w:val="32"/>
        </w:rPr>
        <w:t>1、数量指标。</w:t>
      </w:r>
      <w:r w:rsidR="00BF6A34">
        <w:rPr>
          <w:rFonts w:ascii="仿宋_GB2312" w:eastAsia="仿宋_GB2312" w:hAnsi="仿宋_GB2312" w:cs="仿宋_GB2312" w:hint="eastAsia"/>
          <w:sz w:val="32"/>
          <w:szCs w:val="32"/>
        </w:rPr>
        <w:t>重大节日慰问驻市部队3个，为</w:t>
      </w:r>
      <w:r w:rsidR="000E019E">
        <w:rPr>
          <w:rFonts w:ascii="仿宋_GB2312" w:eastAsia="仿宋_GB2312" w:hAnsi="仿宋_GB2312" w:cs="仿宋_GB2312" w:hint="eastAsia"/>
          <w:sz w:val="32"/>
          <w:szCs w:val="32"/>
        </w:rPr>
        <w:t>符合政府安排工作条件的退役士兵19人</w:t>
      </w:r>
      <w:r w:rsidR="00BF6A34">
        <w:rPr>
          <w:rFonts w:ascii="仿宋_GB2312" w:eastAsia="仿宋_GB2312" w:hAnsi="仿宋_GB2312" w:cs="仿宋_GB2312" w:hint="eastAsia"/>
          <w:sz w:val="32"/>
          <w:szCs w:val="32"/>
        </w:rPr>
        <w:t>安排工作</w:t>
      </w:r>
      <w:r w:rsidR="000E01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F6A34">
        <w:rPr>
          <w:rFonts w:ascii="仿宋_GB2312" w:eastAsia="仿宋_GB2312" w:hAnsi="仿宋_GB2312" w:cs="仿宋_GB2312" w:hint="eastAsia"/>
          <w:sz w:val="32"/>
          <w:szCs w:val="32"/>
        </w:rPr>
        <w:t>为114名退役士兵发放</w:t>
      </w:r>
      <w:r w:rsidR="000E019E">
        <w:rPr>
          <w:rFonts w:ascii="仿宋_GB2312" w:eastAsia="仿宋_GB2312" w:hAnsi="仿宋_GB2312" w:cs="仿宋_GB2312" w:hint="eastAsia"/>
          <w:sz w:val="32"/>
          <w:szCs w:val="32"/>
        </w:rPr>
        <w:t>自主就业一次性经济补助，</w:t>
      </w:r>
      <w:r w:rsidR="00BF6A34">
        <w:rPr>
          <w:rFonts w:ascii="仿宋_GB2312" w:eastAsia="仿宋_GB2312" w:hAnsi="仿宋_GB2312" w:cs="仿宋_GB2312" w:hint="eastAsia"/>
          <w:sz w:val="32"/>
          <w:szCs w:val="32"/>
        </w:rPr>
        <w:t>按季度为42名</w:t>
      </w:r>
      <w:r w:rsidR="000E019E">
        <w:rPr>
          <w:rFonts w:ascii="仿宋_GB2312" w:eastAsia="仿宋_GB2312" w:hAnsi="仿宋_GB2312" w:cs="仿宋_GB2312" w:hint="eastAsia"/>
          <w:sz w:val="32"/>
          <w:szCs w:val="32"/>
        </w:rPr>
        <w:t>企业退休军队转业干部</w:t>
      </w:r>
      <w:r w:rsidR="00BF6A34">
        <w:rPr>
          <w:rFonts w:ascii="仿宋_GB2312" w:eastAsia="仿宋_GB2312" w:hAnsi="仿宋_GB2312" w:cs="仿宋_GB2312" w:hint="eastAsia"/>
          <w:sz w:val="32"/>
          <w:szCs w:val="32"/>
        </w:rPr>
        <w:t>发放生活解困资金</w:t>
      </w:r>
      <w:r w:rsidR="000E01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F6A34">
        <w:rPr>
          <w:rFonts w:ascii="仿宋_GB2312" w:eastAsia="仿宋_GB2312" w:hAnsi="仿宋_GB2312" w:cs="仿宋_GB2312" w:hint="eastAsia"/>
          <w:sz w:val="32"/>
          <w:szCs w:val="32"/>
        </w:rPr>
        <w:t>为239名退役士兵</w:t>
      </w:r>
      <w:r w:rsidR="000E019E">
        <w:rPr>
          <w:rFonts w:ascii="仿宋_GB2312" w:eastAsia="仿宋_GB2312" w:hAnsi="仿宋_GB2312" w:cs="仿宋_GB2312" w:hint="eastAsia"/>
          <w:sz w:val="32"/>
          <w:szCs w:val="32"/>
        </w:rPr>
        <w:t>补交社会保险，</w:t>
      </w:r>
      <w:r w:rsidR="00BF6A34">
        <w:rPr>
          <w:rFonts w:ascii="仿宋_GB2312" w:eastAsia="仿宋_GB2312" w:hAnsi="仿宋_GB2312" w:cs="仿宋_GB2312" w:hint="eastAsia"/>
          <w:sz w:val="32"/>
          <w:szCs w:val="32"/>
        </w:rPr>
        <w:t>本年度</w:t>
      </w:r>
      <w:r w:rsidR="000E019E">
        <w:rPr>
          <w:rFonts w:ascii="仿宋_GB2312" w:eastAsia="仿宋_GB2312" w:hAnsi="仿宋_GB2312" w:cs="仿宋_GB2312" w:hint="eastAsia"/>
          <w:sz w:val="32"/>
          <w:szCs w:val="32"/>
        </w:rPr>
        <w:t>参加教育培训的退役士兵为53人</w:t>
      </w:r>
      <w:r w:rsidR="003C6AAA" w:rsidRPr="00CB79E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A7D7D" w:rsidRPr="00CB79E8" w:rsidRDefault="009F3A6A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9E8">
        <w:rPr>
          <w:rFonts w:ascii="仿宋_GB2312" w:eastAsia="仿宋_GB2312" w:hAnsi="仿宋_GB2312" w:cs="仿宋_GB2312" w:hint="eastAsia"/>
          <w:kern w:val="0"/>
          <w:sz w:val="32"/>
          <w:szCs w:val="32"/>
        </w:rPr>
        <w:t>2、质量指标。</w:t>
      </w:r>
      <w:r w:rsidR="00281754">
        <w:rPr>
          <w:rFonts w:ascii="仿宋_GB2312" w:eastAsia="仿宋_GB2312" w:hAnsi="仿宋_GB2312" w:cs="仿宋_GB2312" w:hint="eastAsia"/>
          <w:kern w:val="0"/>
          <w:sz w:val="32"/>
          <w:szCs w:val="32"/>
        </w:rPr>
        <w:t>发放标准全部</w:t>
      </w:r>
      <w:r w:rsidR="00D760B2" w:rsidRPr="00CB79E8">
        <w:rPr>
          <w:rFonts w:ascii="仿宋_GB2312" w:eastAsia="仿宋_GB2312" w:hAnsi="仿宋_GB2312" w:cs="仿宋_GB2312" w:hint="eastAsia"/>
          <w:kern w:val="0"/>
          <w:sz w:val="32"/>
          <w:szCs w:val="32"/>
        </w:rPr>
        <w:t>符合相关文件要求。</w:t>
      </w:r>
    </w:p>
    <w:p w:rsidR="00BF2D1A" w:rsidRPr="00CB79E8" w:rsidRDefault="009F3A6A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9E8">
        <w:rPr>
          <w:rFonts w:ascii="仿宋_GB2312" w:eastAsia="仿宋_GB2312" w:hAnsi="仿宋_GB2312" w:cs="仿宋_GB2312" w:hint="eastAsia"/>
          <w:kern w:val="0"/>
          <w:sz w:val="32"/>
          <w:szCs w:val="32"/>
        </w:rPr>
        <w:t>3、时效指标。</w:t>
      </w:r>
      <w:r w:rsidR="005C09AF" w:rsidRPr="00CB79E8">
        <w:rPr>
          <w:rFonts w:ascii="仿宋_GB2312" w:eastAsia="仿宋_GB2312" w:hAnsi="仿宋_GB2312" w:cs="仿宋_GB2312" w:hint="eastAsia"/>
          <w:kern w:val="0"/>
          <w:sz w:val="32"/>
          <w:szCs w:val="32"/>
        </w:rPr>
        <w:t>资金到位后都按时及时发放，达到年初要求。</w:t>
      </w:r>
    </w:p>
    <w:p w:rsidR="00C26839" w:rsidRPr="00CB79E8" w:rsidRDefault="009F3A6A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B79E8">
        <w:rPr>
          <w:rFonts w:ascii="楷体_GB2312" w:eastAsia="楷体_GB2312" w:hAnsi="楷体_GB2312" w:cs="楷体_GB2312" w:hint="eastAsia"/>
          <w:sz w:val="32"/>
          <w:szCs w:val="32"/>
        </w:rPr>
        <w:t>（四）效益指标情况分析。</w:t>
      </w:r>
    </w:p>
    <w:p w:rsidR="00C26839" w:rsidRPr="00CB79E8" w:rsidRDefault="00BF2D1A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9E8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9F3A6A" w:rsidRPr="00CB79E8">
        <w:rPr>
          <w:rFonts w:ascii="仿宋_GB2312" w:eastAsia="仿宋_GB2312" w:hAnsi="仿宋_GB2312" w:cs="仿宋_GB2312" w:hint="eastAsia"/>
          <w:kern w:val="0"/>
          <w:sz w:val="32"/>
          <w:szCs w:val="32"/>
        </w:rPr>
        <w:t>、社会效益。</w:t>
      </w:r>
      <w:r w:rsidR="00281754">
        <w:rPr>
          <w:rFonts w:ascii="仿宋_GB2312" w:eastAsia="仿宋_GB2312" w:hAnsi="仿宋_GB2312" w:cs="仿宋_GB2312" w:hint="eastAsia"/>
          <w:kern w:val="0"/>
          <w:sz w:val="32"/>
          <w:szCs w:val="32"/>
        </w:rPr>
        <w:t>使退役士兵按照相关政策规定享受到政府</w:t>
      </w:r>
      <w:r w:rsidR="00767EDC">
        <w:rPr>
          <w:rFonts w:ascii="仿宋_GB2312" w:eastAsia="仿宋_GB2312" w:hAnsi="仿宋_GB2312" w:cs="仿宋_GB2312" w:hint="eastAsia"/>
          <w:kern w:val="0"/>
          <w:sz w:val="32"/>
          <w:szCs w:val="32"/>
        </w:rPr>
        <w:t>给予</w:t>
      </w:r>
      <w:r w:rsidR="00281754">
        <w:rPr>
          <w:rFonts w:ascii="仿宋_GB2312" w:eastAsia="仿宋_GB2312" w:hAnsi="仿宋_GB2312" w:cs="仿宋_GB2312" w:hint="eastAsia"/>
          <w:kern w:val="0"/>
          <w:sz w:val="32"/>
          <w:szCs w:val="32"/>
        </w:rPr>
        <w:t>的关怀</w:t>
      </w:r>
      <w:r w:rsidR="005C3CC9" w:rsidRPr="00CB79E8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26839" w:rsidRPr="00CB79E8" w:rsidRDefault="009F3A6A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B79E8">
        <w:rPr>
          <w:rFonts w:ascii="楷体_GB2312" w:eastAsia="楷体_GB2312" w:hAnsi="楷体_GB2312" w:cs="楷体_GB2312" w:hint="eastAsia"/>
          <w:sz w:val="32"/>
          <w:szCs w:val="32"/>
        </w:rPr>
        <w:t>（五）满意度指标情况分析。</w:t>
      </w:r>
    </w:p>
    <w:p w:rsidR="00C26839" w:rsidRPr="00CB79E8" w:rsidRDefault="00281754">
      <w:pPr>
        <w:tabs>
          <w:tab w:val="center" w:pos="4153"/>
        </w:tabs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享受对象满意度达到</w:t>
      </w:r>
      <w:r w:rsidR="005C3CC9" w:rsidRPr="00CB79E8">
        <w:rPr>
          <w:rFonts w:ascii="仿宋_GB2312" w:eastAsia="仿宋_GB2312" w:hAnsi="仿宋_GB2312" w:cs="仿宋_GB2312" w:hint="eastAsia"/>
          <w:kern w:val="0"/>
          <w:sz w:val="32"/>
          <w:szCs w:val="32"/>
        </w:rPr>
        <w:t>95%。</w:t>
      </w:r>
    </w:p>
    <w:p w:rsidR="00C26839" w:rsidRPr="00CB79E8" w:rsidRDefault="009F3A6A">
      <w:pPr>
        <w:spacing w:line="52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CB79E8">
        <w:rPr>
          <w:rFonts w:ascii="黑体" w:eastAsia="黑体" w:hAnsi="宋体" w:hint="eastAsia"/>
          <w:sz w:val="32"/>
          <w:szCs w:val="32"/>
        </w:rPr>
        <w:t>四、项目绩效自评及评价结果</w:t>
      </w:r>
    </w:p>
    <w:p w:rsidR="00C26839" w:rsidRPr="00CB79E8" w:rsidRDefault="009F3A6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79E8">
        <w:rPr>
          <w:rFonts w:ascii="仿宋_GB2312" w:eastAsia="仿宋_GB2312" w:hAnsi="宋体" w:hint="eastAsia"/>
          <w:sz w:val="32"/>
          <w:szCs w:val="32"/>
        </w:rPr>
        <w:t>（一）项目自评组织情况。</w:t>
      </w:r>
      <w:r w:rsidR="00260990" w:rsidRPr="00CB79E8">
        <w:rPr>
          <w:rFonts w:ascii="仿宋_GB2312" w:eastAsia="仿宋_GB2312" w:hAnsi="宋体" w:hint="eastAsia"/>
          <w:sz w:val="32"/>
          <w:szCs w:val="32"/>
        </w:rPr>
        <w:t>局机关成立自评小组，对每一个项目分别进行详细验收和测评。</w:t>
      </w:r>
    </w:p>
    <w:p w:rsidR="0086672A" w:rsidRPr="00CB79E8" w:rsidRDefault="009F3A6A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79E8">
        <w:rPr>
          <w:rFonts w:ascii="仿宋_GB2312" w:eastAsia="仿宋_GB2312" w:hAnsi="宋体" w:hint="eastAsia"/>
          <w:sz w:val="32"/>
          <w:szCs w:val="32"/>
        </w:rPr>
        <w:t>（二）评价结果。</w:t>
      </w:r>
      <w:r w:rsidR="0086672A" w:rsidRPr="00CB79E8">
        <w:rPr>
          <w:rFonts w:ascii="仿宋_GB2312" w:eastAsia="仿宋_GB2312" w:hAnsi="宋体" w:hint="eastAsia"/>
          <w:sz w:val="32"/>
          <w:szCs w:val="32"/>
        </w:rPr>
        <w:t>项目管理绩效评价得分为</w:t>
      </w:r>
      <w:r w:rsidR="005D0081" w:rsidRPr="00CB79E8">
        <w:rPr>
          <w:rFonts w:ascii="仿宋_GB2312" w:eastAsia="仿宋_GB2312" w:hAnsi="宋体" w:hint="eastAsia"/>
          <w:sz w:val="32"/>
          <w:szCs w:val="32"/>
        </w:rPr>
        <w:t>9</w:t>
      </w:r>
      <w:r w:rsidR="009C71B5" w:rsidRPr="00CB79E8">
        <w:rPr>
          <w:rFonts w:ascii="仿宋_GB2312" w:eastAsia="仿宋_GB2312" w:hAnsi="宋体" w:hint="eastAsia"/>
          <w:sz w:val="32"/>
          <w:szCs w:val="32"/>
        </w:rPr>
        <w:t>7</w:t>
      </w:r>
      <w:r w:rsidR="0086672A" w:rsidRPr="00CB79E8">
        <w:rPr>
          <w:rFonts w:ascii="仿宋_GB2312" w:eastAsia="仿宋_GB2312" w:hAnsi="宋体" w:hint="eastAsia"/>
          <w:sz w:val="32"/>
          <w:szCs w:val="32"/>
        </w:rPr>
        <w:t>分，等级为</w:t>
      </w:r>
      <w:r w:rsidR="005D0081" w:rsidRPr="00CB79E8">
        <w:rPr>
          <w:rFonts w:ascii="仿宋_GB2312" w:eastAsia="仿宋_GB2312" w:hAnsi="宋体" w:hint="eastAsia"/>
          <w:sz w:val="32"/>
          <w:szCs w:val="32"/>
        </w:rPr>
        <w:t>优</w:t>
      </w:r>
      <w:r w:rsidR="0086672A" w:rsidRPr="00CB79E8">
        <w:rPr>
          <w:rFonts w:ascii="仿宋_GB2312" w:eastAsia="仿宋_GB2312" w:hAnsi="宋体" w:hint="eastAsia"/>
          <w:sz w:val="32"/>
          <w:szCs w:val="32"/>
        </w:rPr>
        <w:t>。</w:t>
      </w:r>
    </w:p>
    <w:p w:rsidR="00C26839" w:rsidRPr="00CB79E8" w:rsidRDefault="009F3A6A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CB79E8">
        <w:rPr>
          <w:rFonts w:ascii="黑体" w:eastAsia="黑体" w:hAnsi="宋体" w:hint="eastAsia"/>
          <w:sz w:val="32"/>
          <w:szCs w:val="32"/>
        </w:rPr>
        <w:t>五、项目存在的问题和建议</w:t>
      </w:r>
    </w:p>
    <w:p w:rsidR="00C26839" w:rsidRPr="00CB79E8" w:rsidRDefault="008C74E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79E8">
        <w:rPr>
          <w:rFonts w:ascii="仿宋_GB2312" w:eastAsia="仿宋_GB2312" w:hAnsi="宋体" w:hint="eastAsia"/>
          <w:sz w:val="32"/>
          <w:szCs w:val="32"/>
        </w:rPr>
        <w:t>无。</w:t>
      </w:r>
    </w:p>
    <w:sectPr w:rsidR="00C26839" w:rsidRPr="00CB79E8" w:rsidSect="00C26839">
      <w:footerReference w:type="default" r:id="rId7"/>
      <w:pgSz w:w="11906" w:h="16838"/>
      <w:pgMar w:top="2098" w:right="1304" w:bottom="1871" w:left="153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F5" w:rsidRDefault="00382EF5" w:rsidP="00C26839">
      <w:r>
        <w:separator/>
      </w:r>
    </w:p>
  </w:endnote>
  <w:endnote w:type="continuationSeparator" w:id="1">
    <w:p w:rsidR="00382EF5" w:rsidRDefault="00382EF5" w:rsidP="00C26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63538"/>
    </w:sdtPr>
    <w:sdtContent>
      <w:p w:rsidR="00C26839" w:rsidRDefault="00E30052">
        <w:pPr>
          <w:pStyle w:val="a3"/>
          <w:jc w:val="center"/>
        </w:pPr>
        <w:r>
          <w:fldChar w:fldCharType="begin"/>
        </w:r>
        <w:r w:rsidR="009F3A6A">
          <w:instrText>PAGE   \* MERGEFORMAT</w:instrText>
        </w:r>
        <w:r>
          <w:fldChar w:fldCharType="separate"/>
        </w:r>
        <w:r w:rsidR="00450997" w:rsidRPr="00450997">
          <w:rPr>
            <w:noProof/>
            <w:lang w:val="zh-CN"/>
          </w:rPr>
          <w:t>1</w:t>
        </w:r>
        <w:r>
          <w:fldChar w:fldCharType="end"/>
        </w:r>
      </w:p>
    </w:sdtContent>
  </w:sdt>
  <w:p w:rsidR="00C26839" w:rsidRDefault="00C268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F5" w:rsidRDefault="00382EF5" w:rsidP="00C26839">
      <w:r>
        <w:separator/>
      </w:r>
    </w:p>
  </w:footnote>
  <w:footnote w:type="continuationSeparator" w:id="1">
    <w:p w:rsidR="00382EF5" w:rsidRDefault="00382EF5" w:rsidP="00C26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1279"/>
    <w:rsid w:val="000257C9"/>
    <w:rsid w:val="000523D9"/>
    <w:rsid w:val="000A3FBD"/>
    <w:rsid w:val="000E019E"/>
    <w:rsid w:val="001170E7"/>
    <w:rsid w:val="001619C9"/>
    <w:rsid w:val="00163F2D"/>
    <w:rsid w:val="00177263"/>
    <w:rsid w:val="0018488B"/>
    <w:rsid w:val="002510EF"/>
    <w:rsid w:val="00260990"/>
    <w:rsid w:val="00272CA2"/>
    <w:rsid w:val="00281754"/>
    <w:rsid w:val="002849D9"/>
    <w:rsid w:val="002C0268"/>
    <w:rsid w:val="002F6C8E"/>
    <w:rsid w:val="00305620"/>
    <w:rsid w:val="00323B43"/>
    <w:rsid w:val="00351BF2"/>
    <w:rsid w:val="00382EF5"/>
    <w:rsid w:val="00384E10"/>
    <w:rsid w:val="003A4D84"/>
    <w:rsid w:val="003A5461"/>
    <w:rsid w:val="003B1104"/>
    <w:rsid w:val="003C6AAA"/>
    <w:rsid w:val="003D37D8"/>
    <w:rsid w:val="0041288F"/>
    <w:rsid w:val="00413FC7"/>
    <w:rsid w:val="00424879"/>
    <w:rsid w:val="004358AB"/>
    <w:rsid w:val="00450997"/>
    <w:rsid w:val="0048628E"/>
    <w:rsid w:val="004A4A64"/>
    <w:rsid w:val="004C3CA4"/>
    <w:rsid w:val="004D331D"/>
    <w:rsid w:val="0057535A"/>
    <w:rsid w:val="005A057C"/>
    <w:rsid w:val="005A1046"/>
    <w:rsid w:val="005A1F4E"/>
    <w:rsid w:val="005C09AF"/>
    <w:rsid w:val="005C3CC9"/>
    <w:rsid w:val="005D0081"/>
    <w:rsid w:val="005D326D"/>
    <w:rsid w:val="005E61FC"/>
    <w:rsid w:val="0060578E"/>
    <w:rsid w:val="006476D0"/>
    <w:rsid w:val="00685F5D"/>
    <w:rsid w:val="006868A2"/>
    <w:rsid w:val="006873C2"/>
    <w:rsid w:val="00752EDC"/>
    <w:rsid w:val="00767EDC"/>
    <w:rsid w:val="007A3F94"/>
    <w:rsid w:val="007C378F"/>
    <w:rsid w:val="00800E37"/>
    <w:rsid w:val="00801279"/>
    <w:rsid w:val="00812E38"/>
    <w:rsid w:val="0086672A"/>
    <w:rsid w:val="008A59C2"/>
    <w:rsid w:val="008B422B"/>
    <w:rsid w:val="008B7681"/>
    <w:rsid w:val="008B7726"/>
    <w:rsid w:val="008C74E6"/>
    <w:rsid w:val="008E395F"/>
    <w:rsid w:val="00916F7E"/>
    <w:rsid w:val="00976D66"/>
    <w:rsid w:val="009C71B5"/>
    <w:rsid w:val="009F3A6A"/>
    <w:rsid w:val="00A00EF8"/>
    <w:rsid w:val="00A05895"/>
    <w:rsid w:val="00AA7F20"/>
    <w:rsid w:val="00AB23C9"/>
    <w:rsid w:val="00B1297F"/>
    <w:rsid w:val="00B25F40"/>
    <w:rsid w:val="00B7001C"/>
    <w:rsid w:val="00B8106D"/>
    <w:rsid w:val="00B93CE8"/>
    <w:rsid w:val="00BB185A"/>
    <w:rsid w:val="00BC141A"/>
    <w:rsid w:val="00BC2EFA"/>
    <w:rsid w:val="00BD1493"/>
    <w:rsid w:val="00BE503B"/>
    <w:rsid w:val="00BF2D1A"/>
    <w:rsid w:val="00BF6A34"/>
    <w:rsid w:val="00C1044A"/>
    <w:rsid w:val="00C26839"/>
    <w:rsid w:val="00C32991"/>
    <w:rsid w:val="00C8228A"/>
    <w:rsid w:val="00C93926"/>
    <w:rsid w:val="00CB79E8"/>
    <w:rsid w:val="00CD4B4D"/>
    <w:rsid w:val="00CD7DC0"/>
    <w:rsid w:val="00D17C22"/>
    <w:rsid w:val="00D220D0"/>
    <w:rsid w:val="00D73FED"/>
    <w:rsid w:val="00D760B2"/>
    <w:rsid w:val="00D76480"/>
    <w:rsid w:val="00DA4CFE"/>
    <w:rsid w:val="00DA7D87"/>
    <w:rsid w:val="00DB25B4"/>
    <w:rsid w:val="00DB6A86"/>
    <w:rsid w:val="00E30052"/>
    <w:rsid w:val="00E37E3B"/>
    <w:rsid w:val="00E426C2"/>
    <w:rsid w:val="00E60F4E"/>
    <w:rsid w:val="00E96492"/>
    <w:rsid w:val="00EA73AE"/>
    <w:rsid w:val="00EB655E"/>
    <w:rsid w:val="00EB67B3"/>
    <w:rsid w:val="00EC1640"/>
    <w:rsid w:val="00ED3871"/>
    <w:rsid w:val="00F41ECE"/>
    <w:rsid w:val="00F7452E"/>
    <w:rsid w:val="00FA7D7D"/>
    <w:rsid w:val="00FD17BA"/>
    <w:rsid w:val="00FD55BB"/>
    <w:rsid w:val="00FE45E9"/>
    <w:rsid w:val="10703A0C"/>
    <w:rsid w:val="152C5480"/>
    <w:rsid w:val="20170417"/>
    <w:rsid w:val="254E525D"/>
    <w:rsid w:val="2622277A"/>
    <w:rsid w:val="2778324B"/>
    <w:rsid w:val="33FA2020"/>
    <w:rsid w:val="3E8569A4"/>
    <w:rsid w:val="4EA24757"/>
    <w:rsid w:val="4EA47C5A"/>
    <w:rsid w:val="506312FC"/>
    <w:rsid w:val="5E885ADA"/>
    <w:rsid w:val="613B2F00"/>
    <w:rsid w:val="62B0751E"/>
    <w:rsid w:val="68DF6C47"/>
    <w:rsid w:val="708B603B"/>
    <w:rsid w:val="758A56C3"/>
    <w:rsid w:val="764317B3"/>
    <w:rsid w:val="772D1CED"/>
    <w:rsid w:val="78EC6E8B"/>
    <w:rsid w:val="79A8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6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C2683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C26839"/>
    <w:rPr>
      <w:b/>
      <w:bCs/>
    </w:rPr>
  </w:style>
  <w:style w:type="character" w:styleId="a7">
    <w:name w:val="Emphasis"/>
    <w:basedOn w:val="a0"/>
    <w:qFormat/>
    <w:rsid w:val="00C26839"/>
    <w:rPr>
      <w:i/>
      <w:iCs/>
    </w:rPr>
  </w:style>
  <w:style w:type="character" w:customStyle="1" w:styleId="Char1">
    <w:name w:val="副标题 Char"/>
    <w:basedOn w:val="a0"/>
    <w:link w:val="a5"/>
    <w:qFormat/>
    <w:rsid w:val="00C26839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">
    <w:name w:val="无间隔1"/>
    <w:uiPriority w:val="1"/>
    <w:qFormat/>
    <w:rsid w:val="00C26839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C2683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6839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C026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C02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7</cp:revision>
  <cp:lastPrinted>2019-09-18T08:45:00Z</cp:lastPrinted>
  <dcterms:created xsi:type="dcterms:W3CDTF">2020-11-30T08:18:00Z</dcterms:created>
  <dcterms:modified xsi:type="dcterms:W3CDTF">2020-12-17T05:48:00Z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