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附件5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0"/>
          <w:szCs w:val="40"/>
        </w:rPr>
        <w:t>沙河市乡镇和街道基本公共服务事项清单</w:t>
      </w:r>
    </w:p>
    <w:tbl>
      <w:tblPr>
        <w:tblStyle w:val="4"/>
        <w:tblW w:w="142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3118"/>
        <w:gridCol w:w="1985"/>
        <w:gridCol w:w="2410"/>
        <w:gridCol w:w="2268"/>
        <w:gridCol w:w="1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tblHeader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承办机构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责任主体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退役军人信息登记服务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涉军服务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伤残军人残疾关系转移服务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免费避孕药具发放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卫生健康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免费孕前优生检查单发放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离校未就业高校毕业生实名调查登记和就业服务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异地居住企业退休人员资格养老协助认证服务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公益性岗位管理和服务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城乡低保户年检信息收集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0-6岁残疾儿童基本康复项目免费服务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贫困残疾人辅具适配服务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特色产品登记服务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高素质职业农民培育对象登记服务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地力补贴发放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棉花补贴发放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农村集体产权流转交易服务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网上店铺登记服务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出具捐赠凭证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文化志愿者登记服务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法律援助服务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人民调解服务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救灾捐赠款物代收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流动人口服务（委托办理）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民生保障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企业退休人员社会化管理服务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失业人员职业指导培训服务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失业人员就业创业咨询服务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法治宣传教育服务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招工信息发布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求职登记服务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电子商务知识技能培训服务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安全生产宣传教育和培训服务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卫生法律法规宣传、咨询服务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社保政策咨询服务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宣传咨询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生育政策咨询服务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行政综合服务中心（综合文化服务站）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乡镇人民政府（街道办事处）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街道加挂农业综合服务中心牌子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10"/>
          <w:szCs w:val="10"/>
        </w:rPr>
      </w:pPr>
    </w:p>
    <w:sectPr>
      <w:pgSz w:w="16838" w:h="11906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15ZDwqUwOb+H0sRWmNTDYfPB4To=" w:salt="mLYUvDi4AmGy9mHkAV8Wr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790"/>
    <w:rsid w:val="002936EB"/>
    <w:rsid w:val="00326AE5"/>
    <w:rsid w:val="0052440A"/>
    <w:rsid w:val="008E68A9"/>
    <w:rsid w:val="00A51A19"/>
    <w:rsid w:val="00AA7716"/>
    <w:rsid w:val="00BA0790"/>
    <w:rsid w:val="03EA5768"/>
    <w:rsid w:val="04EB2634"/>
    <w:rsid w:val="0FD34206"/>
    <w:rsid w:val="110F4A1D"/>
    <w:rsid w:val="1D9D1F80"/>
    <w:rsid w:val="1ECD1531"/>
    <w:rsid w:val="20FC1F78"/>
    <w:rsid w:val="34682001"/>
    <w:rsid w:val="3735422B"/>
    <w:rsid w:val="3ABE02AE"/>
    <w:rsid w:val="3D5A5D3B"/>
    <w:rsid w:val="415E79CC"/>
    <w:rsid w:val="42C30598"/>
    <w:rsid w:val="540867EC"/>
    <w:rsid w:val="5C052538"/>
    <w:rsid w:val="64F961D0"/>
    <w:rsid w:val="6CF65C6B"/>
    <w:rsid w:val="7B8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420</Words>
  <Characters>2398</Characters>
  <Lines>19</Lines>
  <Paragraphs>5</Paragraphs>
  <TotalTime>1</TotalTime>
  <ScaleCrop>false</ScaleCrop>
  <LinksUpToDate>false</LinksUpToDate>
  <CharactersWithSpaces>2813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2020-03-28T11:40:00Z</dcterms:created>
  <dc:creator>Administrator</dc:creator>
  <cp:lastModifiedBy>liu</cp:lastModifiedBy>
  <cp:lastPrinted>2020-04-10T07:56:00Z</cp:lastPrinted>
  <dcterms:modified xsi:type="dcterms:W3CDTF">2020-04-12T03:14:52Z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