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2"/>
          <w:tab w:val="center" w:pos="7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72"/>
          <w:tab w:val="center" w:pos="7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720" w:firstLineChars="13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沙河市农业农村局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农机安全监理站行政事业性收费标准依据公示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5"/>
        <w:tblW w:w="15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8"/>
        <w:gridCol w:w="4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3" w:hRule="atLeast"/>
        </w:trPr>
        <w:tc>
          <w:tcPr>
            <w:tcW w:w="153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《河北省发展和改革委员会、河北省财政厅》（冀发改公价【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】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290号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）收费标准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08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大中型拖拉机和联合收割机驾驶许可考试费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每人每次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08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小型拖拉机驾驶许可考试费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每人每次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3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tabs>
          <w:tab w:val="left" w:pos="8132"/>
        </w:tabs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填表人：陈现红</w:t>
      </w:r>
      <w:r>
        <w:rPr>
          <w:rFonts w:hint="eastAsia"/>
          <w:lang w:val="en-US" w:eastAsia="zh-CN"/>
        </w:rPr>
        <w:t xml:space="preserve">                             负责人：李现刚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电话：0319-8702613</w:t>
      </w:r>
    </w:p>
    <w:sectPr>
      <w:pgSz w:w="16838" w:h="11906" w:orient="landscape"/>
      <w:pgMar w:top="1020" w:right="1020" w:bottom="102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DY3MDZhYjBhNGJlNTNhYzFiYzEzMmQ1MTRjMzEifQ=="/>
    <w:docVar w:name="KSO_WPS_MARK_KEY" w:val="409aa8a6-2a82-404e-98c1-6765dcfc09da"/>
  </w:docVars>
  <w:rsids>
    <w:rsidRoot w:val="6F997C44"/>
    <w:rsid w:val="030E4232"/>
    <w:rsid w:val="0C6D18D0"/>
    <w:rsid w:val="17495FF6"/>
    <w:rsid w:val="27577825"/>
    <w:rsid w:val="30376437"/>
    <w:rsid w:val="313F12CB"/>
    <w:rsid w:val="324D02AE"/>
    <w:rsid w:val="6F997C44"/>
    <w:rsid w:val="7A770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145</Characters>
  <Lines>0</Lines>
  <Paragraphs>0</Paragraphs>
  <TotalTime>18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2021-04-25T01:42:00Z</dcterms:created>
  <dc:creator>Administrator</dc:creator>
  <cp:lastModifiedBy>Administrator</cp:lastModifiedBy>
  <cp:lastPrinted>2021-09-01T22:38:00Z</cp:lastPrinted>
  <dcterms:modified xsi:type="dcterms:W3CDTF">2024-05-20T09:54:48Z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FB7CB0E1A4C94C90A4017BE571F37CDD_12</vt:lpwstr>
  </property>
</Properties>
</file>